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168" w:rsidRDefault="00E25168" w:rsidP="00E25168">
      <w:pPr>
        <w:ind w:firstLine="560"/>
        <w:jc w:val="center"/>
        <w:rPr>
          <w:rFonts w:ascii="黑体" w:eastAsia="黑体" w:hAnsi="宋体"/>
          <w:sz w:val="28"/>
          <w:szCs w:val="28"/>
        </w:rPr>
      </w:pPr>
      <w:bookmarkStart w:id="0" w:name="OLE_LINK7"/>
      <w:bookmarkStart w:id="1" w:name="OLE_LINK4"/>
      <w:bookmarkStart w:id="2" w:name="OLE_LINK1"/>
      <w:r w:rsidRPr="00FA4C9E">
        <w:rPr>
          <w:rFonts w:ascii="黑体" w:eastAsia="黑体" w:hAnsi="宋体" w:hint="eastAsia"/>
          <w:sz w:val="28"/>
          <w:szCs w:val="28"/>
        </w:rPr>
        <w:t>南昌</w:t>
      </w:r>
      <w:r>
        <w:rPr>
          <w:rFonts w:ascii="黑体" w:eastAsia="黑体" w:hAnsi="宋体" w:hint="eastAsia"/>
          <w:sz w:val="28"/>
          <w:szCs w:val="28"/>
        </w:rPr>
        <w:t>东</w:t>
      </w:r>
      <w:r w:rsidRPr="00FA4C9E">
        <w:rPr>
          <w:rFonts w:ascii="黑体" w:eastAsia="黑体" w:hAnsi="宋体"/>
          <w:sz w:val="28"/>
          <w:szCs w:val="28"/>
        </w:rPr>
        <w:t>管理中心</w:t>
      </w:r>
      <w:r w:rsidRPr="00FA4C9E">
        <w:rPr>
          <w:rFonts w:ascii="黑体" w:eastAsia="黑体" w:hAnsi="宋体" w:hint="eastAsia"/>
          <w:sz w:val="28"/>
          <w:szCs w:val="28"/>
        </w:rPr>
        <w:t>梨温</w:t>
      </w:r>
      <w:r w:rsidRPr="00FA4C9E">
        <w:rPr>
          <w:rFonts w:ascii="黑体" w:eastAsia="黑体" w:hAnsi="宋体"/>
          <w:sz w:val="28"/>
          <w:szCs w:val="28"/>
        </w:rPr>
        <w:t>、</w:t>
      </w:r>
      <w:r w:rsidRPr="00FA4C9E">
        <w:rPr>
          <w:rFonts w:ascii="黑体" w:eastAsia="黑体" w:hAnsi="宋体" w:hint="eastAsia"/>
          <w:sz w:val="28"/>
          <w:szCs w:val="28"/>
        </w:rPr>
        <w:t>都</w:t>
      </w:r>
      <w:r w:rsidRPr="00FA4C9E">
        <w:rPr>
          <w:rFonts w:ascii="黑体" w:eastAsia="黑体" w:hAnsi="宋体"/>
          <w:sz w:val="28"/>
          <w:szCs w:val="28"/>
        </w:rPr>
        <w:t>九高速</w:t>
      </w:r>
      <w:r w:rsidRPr="00FA4C9E">
        <w:rPr>
          <w:rFonts w:ascii="黑体" w:eastAsia="黑体" w:hAnsi="宋体" w:hint="eastAsia"/>
          <w:sz w:val="28"/>
          <w:szCs w:val="28"/>
        </w:rPr>
        <w:t>收费类设备采购及安装</w:t>
      </w:r>
      <w:r>
        <w:rPr>
          <w:rFonts w:ascii="黑体" w:eastAsia="黑体" w:hAnsi="宋体" w:hint="eastAsia"/>
          <w:sz w:val="28"/>
          <w:szCs w:val="28"/>
        </w:rPr>
        <w:t>项目</w:t>
      </w:r>
    </w:p>
    <w:p w:rsidR="00E25168" w:rsidRPr="006E0528" w:rsidRDefault="00E25168" w:rsidP="00E25168">
      <w:pPr>
        <w:widowControl/>
        <w:spacing w:before="100" w:beforeAutospacing="1" w:after="100" w:afterAutospacing="1" w:line="300" w:lineRule="auto"/>
        <w:jc w:val="center"/>
        <w:rPr>
          <w:rFonts w:ascii="宋体" w:hAnsi="宋体" w:cs="宋体"/>
          <w:kern w:val="0"/>
          <w:sz w:val="24"/>
        </w:rPr>
      </w:pPr>
      <w:r w:rsidRPr="00F25EA3">
        <w:rPr>
          <w:rFonts w:ascii="黑体" w:eastAsia="黑体" w:hAnsi="宋体" w:hint="eastAsia"/>
          <w:sz w:val="28"/>
          <w:szCs w:val="28"/>
        </w:rPr>
        <w:t>招标</w:t>
      </w:r>
      <w:r>
        <w:rPr>
          <w:rFonts w:ascii="黑体" w:eastAsia="黑体" w:hAnsi="宋体" w:hint="eastAsia"/>
          <w:sz w:val="28"/>
          <w:szCs w:val="28"/>
        </w:rPr>
        <w:t>公告</w:t>
      </w:r>
    </w:p>
    <w:p w:rsidR="00E25168" w:rsidRPr="006E0528" w:rsidRDefault="00E25168" w:rsidP="00E25168">
      <w:pPr>
        <w:widowControl/>
        <w:spacing w:before="240" w:after="240" w:line="480" w:lineRule="exact"/>
        <w:jc w:val="left"/>
        <w:outlineLvl w:val="1"/>
        <w:rPr>
          <w:rFonts w:ascii="宋体" w:hAnsi="宋体" w:cs="宋体"/>
          <w:b/>
          <w:bCs/>
          <w:kern w:val="0"/>
          <w:sz w:val="36"/>
          <w:szCs w:val="36"/>
        </w:rPr>
      </w:pPr>
      <w:bookmarkStart w:id="3" w:name="_Toc430076744"/>
      <w:bookmarkStart w:id="4" w:name="_Toc234382570"/>
      <w:bookmarkStart w:id="5" w:name="_Toc529344677"/>
      <w:bookmarkEnd w:id="3"/>
      <w:r w:rsidRPr="006E0528">
        <w:rPr>
          <w:kern w:val="0"/>
          <w:sz w:val="30"/>
          <w:szCs w:val="30"/>
        </w:rPr>
        <w:t>1.</w:t>
      </w:r>
      <w:bookmarkEnd w:id="4"/>
      <w:r w:rsidRPr="006E0528">
        <w:rPr>
          <w:rFonts w:ascii="黑体" w:eastAsia="黑体" w:hAnsi="黑体" w:cs="宋体" w:hint="eastAsia"/>
          <w:kern w:val="0"/>
          <w:sz w:val="30"/>
          <w:szCs w:val="30"/>
        </w:rPr>
        <w:t>招标条件</w:t>
      </w:r>
      <w:bookmarkEnd w:id="5"/>
    </w:p>
    <w:p w:rsidR="00E25168" w:rsidRPr="006E0528" w:rsidRDefault="00E25168" w:rsidP="00E25168">
      <w:pPr>
        <w:widowControl/>
        <w:spacing w:before="100" w:beforeAutospacing="1" w:after="100" w:afterAutospacing="1" w:line="480" w:lineRule="exact"/>
        <w:ind w:firstLineChars="200" w:firstLine="480"/>
        <w:jc w:val="left"/>
        <w:rPr>
          <w:rFonts w:ascii="宋体" w:hAnsi="宋体" w:cs="宋体"/>
          <w:kern w:val="0"/>
          <w:sz w:val="24"/>
        </w:rPr>
      </w:pPr>
      <w:r>
        <w:rPr>
          <w:rFonts w:ascii="宋体" w:hAnsi="宋体"/>
          <w:sz w:val="24"/>
        </w:rPr>
        <w:t>本</w:t>
      </w:r>
      <w:r>
        <w:rPr>
          <w:rFonts w:ascii="宋体" w:hAnsi="宋体" w:hint="eastAsia"/>
          <w:sz w:val="24"/>
        </w:rPr>
        <w:t>次</w:t>
      </w:r>
      <w:r>
        <w:rPr>
          <w:rFonts w:ascii="宋体" w:hAnsi="宋体"/>
          <w:sz w:val="24"/>
        </w:rPr>
        <w:t>招标项目</w:t>
      </w:r>
      <w:r w:rsidRPr="00FA4C9E">
        <w:rPr>
          <w:rFonts w:ascii="宋体" w:hAnsi="宋体" w:hint="eastAsia"/>
          <w:sz w:val="24"/>
        </w:rPr>
        <w:t>南昌东</w:t>
      </w:r>
      <w:r w:rsidRPr="00FA4C9E">
        <w:rPr>
          <w:rFonts w:ascii="宋体" w:hAnsi="宋体"/>
          <w:sz w:val="24"/>
        </w:rPr>
        <w:t>管理中心</w:t>
      </w:r>
      <w:r w:rsidRPr="00FA4C9E">
        <w:rPr>
          <w:rFonts w:ascii="宋体" w:hAnsi="宋体" w:hint="eastAsia"/>
          <w:sz w:val="24"/>
        </w:rPr>
        <w:t>梨温</w:t>
      </w:r>
      <w:r w:rsidRPr="00FA4C9E">
        <w:rPr>
          <w:rFonts w:ascii="宋体" w:hAnsi="宋体"/>
          <w:sz w:val="24"/>
        </w:rPr>
        <w:t>、</w:t>
      </w:r>
      <w:r w:rsidRPr="00FA4C9E">
        <w:rPr>
          <w:rFonts w:ascii="宋体" w:hAnsi="宋体" w:hint="eastAsia"/>
          <w:sz w:val="24"/>
        </w:rPr>
        <w:t>都</w:t>
      </w:r>
      <w:r w:rsidRPr="00FA4C9E">
        <w:rPr>
          <w:rFonts w:ascii="宋体" w:hAnsi="宋体"/>
          <w:sz w:val="24"/>
        </w:rPr>
        <w:t>九高速</w:t>
      </w:r>
      <w:r w:rsidRPr="00FA4C9E">
        <w:rPr>
          <w:rFonts w:ascii="宋体" w:hAnsi="宋体" w:hint="eastAsia"/>
          <w:sz w:val="24"/>
        </w:rPr>
        <w:t>收费类设备采购及安装</w:t>
      </w:r>
      <w:r>
        <w:rPr>
          <w:rFonts w:ascii="宋体" w:hAnsi="宋体" w:hint="eastAsia"/>
          <w:sz w:val="24"/>
        </w:rPr>
        <w:t>工程</w:t>
      </w:r>
      <w:r>
        <w:rPr>
          <w:rFonts w:ascii="宋体" w:hAnsi="宋体"/>
          <w:sz w:val="24"/>
        </w:rPr>
        <w:t>已由</w:t>
      </w:r>
      <w:r>
        <w:rPr>
          <w:rFonts w:ascii="宋体" w:hAnsi="宋体" w:hint="eastAsia"/>
          <w:sz w:val="24"/>
        </w:rPr>
        <w:t>江西省高速公路投资集团有限责任公司</w:t>
      </w:r>
      <w:r>
        <w:rPr>
          <w:rFonts w:ascii="宋体" w:hAnsi="宋体" w:hint="eastAsia"/>
          <w:sz w:val="24"/>
          <w:highlight w:val="yellow"/>
        </w:rPr>
        <w:t>赣高速规建字【2018】174号批准实施</w:t>
      </w:r>
      <w:r>
        <w:rPr>
          <w:rFonts w:ascii="宋体" w:hAnsi="宋体"/>
          <w:sz w:val="24"/>
          <w:highlight w:val="yellow"/>
        </w:rPr>
        <w:t>，</w:t>
      </w:r>
      <w:r>
        <w:rPr>
          <w:rFonts w:ascii="宋体" w:hAnsi="宋体"/>
          <w:sz w:val="24"/>
        </w:rPr>
        <w:t>项目业主为</w:t>
      </w:r>
      <w:r>
        <w:rPr>
          <w:rFonts w:ascii="宋体" w:hAnsi="宋体" w:hint="eastAsia"/>
          <w:sz w:val="24"/>
        </w:rPr>
        <w:t>江西公路开发有限责任公司南昌东管理中心</w:t>
      </w:r>
      <w:r>
        <w:rPr>
          <w:rFonts w:ascii="宋体" w:hAnsi="宋体"/>
          <w:sz w:val="24"/>
        </w:rPr>
        <w:t>，建设资金来自</w:t>
      </w:r>
      <w:r>
        <w:rPr>
          <w:rFonts w:ascii="宋体" w:hAnsi="宋体" w:hint="eastAsia"/>
          <w:sz w:val="24"/>
        </w:rPr>
        <w:t>企业自筹</w:t>
      </w:r>
      <w:r>
        <w:rPr>
          <w:rFonts w:ascii="宋体" w:hAnsi="宋体"/>
          <w:sz w:val="24"/>
        </w:rPr>
        <w:t>，项目出资比例为</w:t>
      </w:r>
      <w:r>
        <w:rPr>
          <w:rFonts w:ascii="宋体" w:hAnsi="宋体" w:hint="eastAsia"/>
          <w:sz w:val="24"/>
        </w:rPr>
        <w:t>江西公路开发有限责任公司100%</w:t>
      </w:r>
      <w:r>
        <w:rPr>
          <w:rFonts w:ascii="宋体" w:hAnsi="宋体"/>
          <w:sz w:val="24"/>
        </w:rPr>
        <w:t>，招标人为</w:t>
      </w:r>
      <w:r>
        <w:rPr>
          <w:rFonts w:ascii="宋体" w:hAnsi="宋体" w:hint="eastAsia"/>
          <w:sz w:val="24"/>
        </w:rPr>
        <w:t>江西省高速公路投资集团有限责任公司南昌东管理中心</w:t>
      </w:r>
      <w:r>
        <w:rPr>
          <w:rFonts w:ascii="宋体" w:hAnsi="宋体"/>
          <w:sz w:val="24"/>
        </w:rPr>
        <w:t>。</w:t>
      </w:r>
      <w:r>
        <w:rPr>
          <w:rFonts w:ascii="宋体" w:hAnsi="宋体" w:hint="eastAsia"/>
          <w:sz w:val="24"/>
        </w:rPr>
        <w:t>本</w:t>
      </w:r>
      <w:r>
        <w:rPr>
          <w:rFonts w:ascii="宋体" w:hAnsi="宋体"/>
          <w:sz w:val="24"/>
        </w:rPr>
        <w:t>项目已具备招标条件，现对该项目的进行公开招标。</w:t>
      </w:r>
    </w:p>
    <w:p w:rsidR="00E25168" w:rsidRPr="006E0528" w:rsidRDefault="00E25168" w:rsidP="00E25168">
      <w:pPr>
        <w:widowControl/>
        <w:spacing w:before="240" w:after="240" w:line="480" w:lineRule="exact"/>
        <w:jc w:val="left"/>
        <w:outlineLvl w:val="1"/>
        <w:rPr>
          <w:rFonts w:ascii="宋体" w:hAnsi="宋体" w:cs="宋体"/>
          <w:b/>
          <w:bCs/>
          <w:kern w:val="0"/>
          <w:sz w:val="36"/>
          <w:szCs w:val="36"/>
        </w:rPr>
      </w:pPr>
      <w:bookmarkStart w:id="6" w:name="_Toc430076745"/>
      <w:bookmarkStart w:id="7" w:name="_Toc234382571"/>
      <w:bookmarkStart w:id="8" w:name="_Toc529344678"/>
      <w:bookmarkEnd w:id="6"/>
      <w:r w:rsidRPr="006E0528">
        <w:rPr>
          <w:kern w:val="0"/>
          <w:sz w:val="30"/>
          <w:szCs w:val="30"/>
        </w:rPr>
        <w:t>2.</w:t>
      </w:r>
      <w:bookmarkEnd w:id="7"/>
      <w:r w:rsidRPr="006E0528">
        <w:rPr>
          <w:rFonts w:ascii="黑体" w:eastAsia="黑体" w:hAnsi="黑体" w:cs="宋体" w:hint="eastAsia"/>
          <w:kern w:val="0"/>
          <w:sz w:val="30"/>
          <w:szCs w:val="30"/>
        </w:rPr>
        <w:t>项目概况与招标范围</w:t>
      </w:r>
      <w:bookmarkEnd w:id="8"/>
    </w:p>
    <w:p w:rsidR="00E25168" w:rsidRPr="006E0528" w:rsidRDefault="00E25168" w:rsidP="00E25168">
      <w:pPr>
        <w:widowControl/>
        <w:spacing w:line="480" w:lineRule="exact"/>
        <w:ind w:firstLineChars="200" w:firstLine="482"/>
        <w:jc w:val="left"/>
        <w:rPr>
          <w:rFonts w:ascii="宋体" w:hAnsi="宋体" w:cs="宋体"/>
          <w:b/>
          <w:kern w:val="0"/>
          <w:sz w:val="24"/>
        </w:rPr>
      </w:pPr>
      <w:bookmarkStart w:id="9" w:name="_Toc234382572"/>
      <w:r w:rsidRPr="006E0528">
        <w:rPr>
          <w:rFonts w:ascii="宋体" w:hAnsi="宋体" w:cs="宋体" w:hint="eastAsia"/>
          <w:b/>
          <w:kern w:val="0"/>
          <w:sz w:val="24"/>
        </w:rPr>
        <w:t>2.1</w:t>
      </w:r>
      <w:bookmarkEnd w:id="9"/>
      <w:r w:rsidRPr="006E0528">
        <w:rPr>
          <w:rFonts w:ascii="宋体" w:hAnsi="宋体" w:cs="宋体" w:hint="eastAsia"/>
          <w:b/>
          <w:kern w:val="0"/>
          <w:sz w:val="24"/>
        </w:rPr>
        <w:t>项目概况</w:t>
      </w:r>
    </w:p>
    <w:p w:rsidR="00E25168" w:rsidRPr="006E0528" w:rsidRDefault="00E25168" w:rsidP="00FA6705">
      <w:pPr>
        <w:pStyle w:val="p0"/>
        <w:snapToGrid w:val="0"/>
        <w:spacing w:beforeLines="50" w:afterLines="50" w:line="480" w:lineRule="exact"/>
        <w:ind w:firstLine="482"/>
        <w:rPr>
          <w:rFonts w:ascii="宋体" w:hAnsi="宋体" w:cs="宋体"/>
          <w:sz w:val="24"/>
        </w:rPr>
      </w:pPr>
      <w:r w:rsidRPr="00FA4C9E">
        <w:rPr>
          <w:rFonts w:ascii="宋体" w:hAnsi="宋体" w:hint="eastAsia"/>
          <w:sz w:val="24"/>
        </w:rPr>
        <w:t>南昌东管理中心所管辖梨温路、都九路部分收费类设备已接近使用年限且不能满足车辆快速通行的功能要求，收费系统运行存在较多故障。为保障车辆正常、快速通行，加强收费及机电维护日常管理，保证收费系统稳定运行，我中心拟对部分</w:t>
      </w:r>
      <w:r>
        <w:rPr>
          <w:rFonts w:ascii="宋体" w:hAnsi="宋体" w:hint="eastAsia"/>
          <w:sz w:val="24"/>
        </w:rPr>
        <w:t>MTC/ETC车道及收费类设备进行改造</w:t>
      </w:r>
      <w:r w:rsidRPr="00FA4C9E">
        <w:rPr>
          <w:rFonts w:ascii="宋体" w:hAnsi="宋体" w:hint="eastAsia"/>
          <w:sz w:val="24"/>
        </w:rPr>
        <w:t>。</w:t>
      </w:r>
    </w:p>
    <w:p w:rsidR="00E25168" w:rsidRPr="006E0528" w:rsidRDefault="00E25168" w:rsidP="00E25168">
      <w:pPr>
        <w:widowControl/>
        <w:spacing w:line="480" w:lineRule="exact"/>
        <w:ind w:firstLineChars="200" w:firstLine="482"/>
        <w:jc w:val="left"/>
        <w:rPr>
          <w:rFonts w:ascii="宋体" w:hAnsi="宋体" w:cs="宋体"/>
          <w:b/>
          <w:kern w:val="0"/>
          <w:sz w:val="24"/>
        </w:rPr>
      </w:pPr>
      <w:r w:rsidRPr="006E0528">
        <w:rPr>
          <w:rFonts w:ascii="宋体" w:hAnsi="宋体" w:cs="宋体" w:hint="eastAsia"/>
          <w:b/>
          <w:kern w:val="0"/>
          <w:sz w:val="24"/>
        </w:rPr>
        <w:t>2.</w:t>
      </w:r>
      <w:r>
        <w:rPr>
          <w:rFonts w:ascii="宋体" w:hAnsi="宋体" w:cs="宋体" w:hint="eastAsia"/>
          <w:b/>
          <w:kern w:val="0"/>
          <w:sz w:val="24"/>
        </w:rPr>
        <w:t>2</w:t>
      </w:r>
      <w:r w:rsidRPr="006E0528">
        <w:rPr>
          <w:rFonts w:ascii="宋体" w:hAnsi="宋体" w:cs="宋体" w:hint="eastAsia"/>
          <w:b/>
          <w:kern w:val="0"/>
          <w:sz w:val="24"/>
        </w:rPr>
        <w:t>招标范围及标段划分</w:t>
      </w:r>
    </w:p>
    <w:p w:rsidR="00E25168" w:rsidRDefault="00E25168" w:rsidP="00E25168">
      <w:pPr>
        <w:spacing w:line="560" w:lineRule="exact"/>
        <w:ind w:firstLineChars="200" w:firstLine="480"/>
        <w:rPr>
          <w:rFonts w:ascii="宋体" w:hAnsi="宋体"/>
          <w:sz w:val="24"/>
        </w:rPr>
      </w:pPr>
      <w:bookmarkStart w:id="10" w:name="OLE_LINK6"/>
      <w:r>
        <w:rPr>
          <w:rFonts w:ascii="宋体" w:hAnsi="宋体"/>
          <w:sz w:val="24"/>
        </w:rPr>
        <w:t>本工程招标范围为</w:t>
      </w:r>
      <w:r>
        <w:rPr>
          <w:rFonts w:ascii="宋体" w:hAnsi="宋体" w:hint="eastAsia"/>
          <w:sz w:val="24"/>
        </w:rPr>
        <w:t>梨温、</w:t>
      </w:r>
      <w:r>
        <w:rPr>
          <w:rFonts w:ascii="宋体" w:hAnsi="宋体"/>
          <w:sz w:val="24"/>
        </w:rPr>
        <w:t>都九高速公路</w:t>
      </w:r>
      <w:r w:rsidRPr="00FA4C9E">
        <w:rPr>
          <w:rFonts w:ascii="宋体" w:hAnsi="宋体" w:hint="eastAsia"/>
          <w:sz w:val="24"/>
        </w:rPr>
        <w:t>新建</w:t>
      </w:r>
      <w:r>
        <w:rPr>
          <w:rFonts w:ascii="宋体" w:hAnsi="宋体" w:hint="eastAsia"/>
          <w:sz w:val="24"/>
        </w:rPr>
        <w:t>及改造</w:t>
      </w:r>
      <w:r w:rsidRPr="00FA4C9E">
        <w:rPr>
          <w:rFonts w:ascii="宋体" w:hAnsi="宋体" w:hint="eastAsia"/>
          <w:sz w:val="24"/>
        </w:rPr>
        <w:t>ETC/MTC车道、车牌识别器、文明服务监控系统、车道工控机、收费服务器、手持式便携收费机及其它附属设施</w:t>
      </w:r>
      <w:r>
        <w:rPr>
          <w:rFonts w:ascii="宋体" w:hAnsi="宋体" w:hint="eastAsia"/>
          <w:sz w:val="24"/>
        </w:rPr>
        <w:t>的采购、施工、缺陷修复、保修期服务等工作。</w:t>
      </w:r>
    </w:p>
    <w:p w:rsidR="00E25168" w:rsidRPr="00527A0B" w:rsidRDefault="00E25168" w:rsidP="00E25168">
      <w:pPr>
        <w:spacing w:line="480" w:lineRule="exact"/>
        <w:ind w:firstLineChars="200" w:firstLine="480"/>
        <w:rPr>
          <w:rFonts w:ascii="宋体" w:hAnsi="宋体"/>
          <w:sz w:val="24"/>
        </w:rPr>
      </w:pPr>
      <w:r>
        <w:rPr>
          <w:rFonts w:ascii="宋体" w:hAnsi="宋体" w:hint="eastAsia"/>
          <w:sz w:val="24"/>
        </w:rPr>
        <w:t>本次招标共分1个类别，设2</w:t>
      </w:r>
      <w:r>
        <w:rPr>
          <w:rFonts w:ascii="宋体" w:hAnsi="宋体"/>
          <w:sz w:val="24"/>
        </w:rPr>
        <w:t>个标段，即</w:t>
      </w:r>
      <w:r>
        <w:rPr>
          <w:rFonts w:ascii="宋体" w:hAnsi="宋体" w:hint="eastAsia"/>
          <w:sz w:val="24"/>
        </w:rPr>
        <w:t>JD1、JD2标段，类别</w:t>
      </w:r>
      <w:r>
        <w:rPr>
          <w:rFonts w:ascii="宋体" w:hAnsi="宋体"/>
          <w:sz w:val="24"/>
        </w:rPr>
        <w:t>及标段划分详见</w:t>
      </w:r>
      <w:r>
        <w:rPr>
          <w:rFonts w:ascii="宋体" w:hAnsi="宋体" w:hint="eastAsia"/>
          <w:sz w:val="24"/>
        </w:rPr>
        <w:t>附表</w:t>
      </w:r>
      <w:r>
        <w:rPr>
          <w:rFonts w:ascii="宋体" w:hAnsi="宋体"/>
          <w:sz w:val="24"/>
        </w:rPr>
        <w:t>一</w:t>
      </w:r>
      <w:r>
        <w:rPr>
          <w:rFonts w:ascii="宋体" w:hAnsi="宋体" w:hint="eastAsia"/>
          <w:sz w:val="24"/>
        </w:rPr>
        <w:t>。</w:t>
      </w:r>
      <w:bookmarkEnd w:id="10"/>
    </w:p>
    <w:p w:rsidR="00E25168" w:rsidRPr="006E0528" w:rsidRDefault="00E25168" w:rsidP="00E25168">
      <w:pPr>
        <w:spacing w:line="480" w:lineRule="exact"/>
        <w:ind w:firstLineChars="200" w:firstLine="482"/>
        <w:rPr>
          <w:rFonts w:ascii="宋体" w:hAnsi="宋体"/>
          <w:b/>
          <w:sz w:val="24"/>
        </w:rPr>
      </w:pPr>
      <w:r w:rsidRPr="006E0528">
        <w:rPr>
          <w:rFonts w:ascii="宋体" w:hAnsi="宋体" w:hint="eastAsia"/>
          <w:b/>
          <w:sz w:val="24"/>
        </w:rPr>
        <w:t>2.</w:t>
      </w:r>
      <w:r>
        <w:rPr>
          <w:rFonts w:ascii="宋体" w:hAnsi="宋体" w:hint="eastAsia"/>
          <w:b/>
          <w:sz w:val="24"/>
        </w:rPr>
        <w:t>3</w:t>
      </w:r>
      <w:r w:rsidRPr="006E0528">
        <w:rPr>
          <w:rFonts w:ascii="宋体" w:hAnsi="宋体" w:hint="eastAsia"/>
          <w:b/>
          <w:sz w:val="24"/>
        </w:rPr>
        <w:t xml:space="preserve"> 计划工期</w:t>
      </w:r>
    </w:p>
    <w:p w:rsidR="00E25168" w:rsidRPr="006E0528" w:rsidRDefault="00E25168" w:rsidP="00E25168">
      <w:pPr>
        <w:spacing w:line="480" w:lineRule="exact"/>
        <w:ind w:firstLineChars="200" w:firstLine="480"/>
        <w:rPr>
          <w:rFonts w:ascii="宋体" w:hAnsi="宋体" w:cs="宋体"/>
          <w:kern w:val="0"/>
          <w:sz w:val="24"/>
        </w:rPr>
      </w:pPr>
      <w:r w:rsidRPr="006E0528">
        <w:rPr>
          <w:rFonts w:ascii="宋体" w:hAnsi="宋体" w:hint="eastAsia"/>
          <w:sz w:val="24"/>
        </w:rPr>
        <w:t>本项目机电工程计划开工时间201</w:t>
      </w:r>
      <w:r>
        <w:rPr>
          <w:rFonts w:ascii="宋体" w:hAnsi="宋体" w:hint="eastAsia"/>
          <w:sz w:val="24"/>
        </w:rPr>
        <w:t>9</w:t>
      </w:r>
      <w:r w:rsidRPr="006E0528">
        <w:rPr>
          <w:rFonts w:ascii="宋体" w:hAnsi="宋体" w:hint="eastAsia"/>
          <w:sz w:val="24"/>
        </w:rPr>
        <w:t>年</w:t>
      </w:r>
      <w:r>
        <w:rPr>
          <w:rFonts w:ascii="宋体" w:hAnsi="宋体" w:hint="eastAsia"/>
          <w:sz w:val="24"/>
        </w:rPr>
        <w:t>1</w:t>
      </w:r>
      <w:r w:rsidRPr="006E0528">
        <w:rPr>
          <w:rFonts w:ascii="宋体" w:hAnsi="宋体" w:hint="eastAsia"/>
          <w:sz w:val="24"/>
        </w:rPr>
        <w:t>月，</w:t>
      </w:r>
      <w:r w:rsidRPr="00FA4C9E">
        <w:rPr>
          <w:rFonts w:ascii="宋体" w:hAnsi="宋体" w:hint="eastAsia"/>
          <w:sz w:val="24"/>
        </w:rPr>
        <w:t>计划工期</w:t>
      </w:r>
      <w:r>
        <w:rPr>
          <w:rFonts w:ascii="宋体" w:hAnsi="宋体" w:hint="eastAsia"/>
          <w:sz w:val="24"/>
        </w:rPr>
        <w:t>3</w:t>
      </w:r>
      <w:r w:rsidRPr="00FA4C9E">
        <w:rPr>
          <w:rFonts w:ascii="宋体" w:hAnsi="宋体" w:hint="eastAsia"/>
          <w:sz w:val="24"/>
        </w:rPr>
        <w:t>个月</w:t>
      </w:r>
      <w:r>
        <w:rPr>
          <w:rFonts w:ascii="宋体" w:hAnsi="宋体" w:hint="eastAsia"/>
          <w:sz w:val="24"/>
        </w:rPr>
        <w:t>（含1个月试运行期）</w:t>
      </w:r>
      <w:r w:rsidRPr="006E0528">
        <w:rPr>
          <w:rFonts w:ascii="宋体" w:hAnsi="宋体" w:hint="eastAsia"/>
          <w:sz w:val="24"/>
        </w:rPr>
        <w:t>，</w:t>
      </w:r>
      <w:r w:rsidRPr="0079371A">
        <w:rPr>
          <w:rFonts w:ascii="宋体" w:hAnsi="宋体" w:hint="eastAsia"/>
          <w:sz w:val="24"/>
        </w:rPr>
        <w:t>缺陷责任期</w:t>
      </w:r>
      <w:r w:rsidRPr="0079371A">
        <w:rPr>
          <w:rFonts w:ascii="宋体" w:hAnsi="宋体"/>
          <w:sz w:val="24"/>
        </w:rPr>
        <w:t>24</w:t>
      </w:r>
      <w:r w:rsidRPr="0079371A">
        <w:rPr>
          <w:rFonts w:ascii="宋体" w:hAnsi="宋体" w:hint="eastAsia"/>
          <w:sz w:val="24"/>
        </w:rPr>
        <w:t>个月、保修期60个月</w:t>
      </w:r>
      <w:r>
        <w:rPr>
          <w:rFonts w:ascii="宋体" w:hAnsi="宋体" w:hint="eastAsia"/>
          <w:kern w:val="0"/>
          <w:sz w:val="24"/>
        </w:rPr>
        <w:t>（含24个月缺陷责任期）</w:t>
      </w:r>
      <w:r w:rsidRPr="006E0528">
        <w:rPr>
          <w:rFonts w:ascii="宋体" w:hAnsi="宋体" w:cs="宋体" w:hint="eastAsia"/>
          <w:kern w:val="0"/>
          <w:sz w:val="24"/>
          <w:shd w:val="clear" w:color="auto" w:fill="FFFFFF"/>
        </w:rPr>
        <w:t>。</w:t>
      </w:r>
      <w:bookmarkStart w:id="11" w:name="OLE_LINK15"/>
      <w:bookmarkEnd w:id="11"/>
      <w:r w:rsidRPr="006E0528">
        <w:rPr>
          <w:rFonts w:ascii="宋体" w:hAnsi="宋体" w:cs="宋体" w:hint="eastAsia"/>
          <w:kern w:val="0"/>
          <w:sz w:val="24"/>
        </w:rPr>
        <w:t>在合</w:t>
      </w:r>
      <w:r w:rsidRPr="006E0528">
        <w:rPr>
          <w:rFonts w:ascii="宋体" w:hAnsi="宋体" w:cs="宋体" w:hint="eastAsia"/>
          <w:kern w:val="0"/>
          <w:sz w:val="24"/>
        </w:rPr>
        <w:lastRenderedPageBreak/>
        <w:t>同执行过程中，发包人可能根据工程的实际进度调整工期和施工计划，投标人必须理解并接受。</w:t>
      </w:r>
    </w:p>
    <w:p w:rsidR="00E25168" w:rsidRPr="006E0528" w:rsidRDefault="00E25168" w:rsidP="00E25168">
      <w:pPr>
        <w:widowControl/>
        <w:spacing w:before="240" w:after="240" w:line="480" w:lineRule="exact"/>
        <w:jc w:val="left"/>
        <w:outlineLvl w:val="1"/>
        <w:rPr>
          <w:rFonts w:ascii="宋体" w:hAnsi="宋体" w:cs="宋体"/>
          <w:b/>
          <w:bCs/>
          <w:kern w:val="0"/>
          <w:sz w:val="36"/>
          <w:szCs w:val="36"/>
        </w:rPr>
      </w:pPr>
      <w:bookmarkStart w:id="12" w:name="_Toc430076746"/>
      <w:bookmarkStart w:id="13" w:name="_Toc529344679"/>
      <w:r w:rsidRPr="006E0528">
        <w:rPr>
          <w:kern w:val="0"/>
          <w:sz w:val="30"/>
          <w:szCs w:val="30"/>
        </w:rPr>
        <w:t>3.</w:t>
      </w:r>
      <w:bookmarkEnd w:id="12"/>
      <w:r w:rsidRPr="006E0528">
        <w:rPr>
          <w:rFonts w:ascii="黑体" w:eastAsia="黑体" w:hAnsi="黑体" w:cs="宋体" w:hint="eastAsia"/>
          <w:kern w:val="0"/>
          <w:sz w:val="30"/>
          <w:szCs w:val="30"/>
        </w:rPr>
        <w:t>投标人资格要求</w:t>
      </w:r>
      <w:bookmarkEnd w:id="13"/>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sidRPr="006E0528">
        <w:rPr>
          <w:rFonts w:ascii="宋体" w:hAnsi="宋体" w:cs="宋体" w:hint="eastAsia"/>
          <w:kern w:val="0"/>
          <w:sz w:val="24"/>
        </w:rPr>
        <w:t>3.1本次招标要求投标人具备的资质条件、财务要求、业绩要求、信誉要求、项目经理和项目总工资格要求见附表二、三、四、五、六，并在设备等方面具备相应的施工能力。</w:t>
      </w:r>
    </w:p>
    <w:p w:rsidR="00E25168" w:rsidRPr="006E0528" w:rsidRDefault="00E25168" w:rsidP="00E25168">
      <w:pPr>
        <w:widowControl/>
        <w:snapToGrid w:val="0"/>
        <w:spacing w:before="100" w:beforeAutospacing="1" w:after="100" w:afterAutospacing="1" w:line="480" w:lineRule="exact"/>
        <w:ind w:firstLine="482"/>
        <w:jc w:val="left"/>
        <w:rPr>
          <w:rFonts w:ascii="宋体" w:hAnsi="宋体" w:cs="宋体"/>
          <w:kern w:val="0"/>
          <w:sz w:val="24"/>
        </w:rPr>
      </w:pPr>
      <w:r w:rsidRPr="003635C4">
        <w:rPr>
          <w:rFonts w:ascii="宋体" w:hAnsi="宋体" w:cs="宋体" w:hint="eastAsia"/>
          <w:b/>
          <w:bCs/>
          <w:kern w:val="0"/>
          <w:sz w:val="24"/>
          <w:highlight w:val="yellow"/>
        </w:rPr>
        <w:t>截至</w:t>
      </w:r>
      <w:r w:rsidRPr="003635C4">
        <w:rPr>
          <w:rFonts w:ascii="宋体" w:hAnsi="宋体" w:cs="宋体" w:hint="eastAsia"/>
          <w:b/>
          <w:bCs/>
          <w:kern w:val="0"/>
          <w:sz w:val="24"/>
          <w:highlight w:val="yellow"/>
          <w:u w:val="single"/>
        </w:rPr>
        <w:t>201</w:t>
      </w:r>
      <w:r>
        <w:rPr>
          <w:rFonts w:ascii="宋体" w:hAnsi="宋体" w:cs="宋体" w:hint="eastAsia"/>
          <w:b/>
          <w:bCs/>
          <w:kern w:val="0"/>
          <w:sz w:val="24"/>
          <w:highlight w:val="yellow"/>
          <w:u w:val="single"/>
        </w:rPr>
        <w:t>8</w:t>
      </w:r>
      <w:r w:rsidRPr="003635C4">
        <w:rPr>
          <w:rFonts w:ascii="宋体" w:hAnsi="宋体" w:cs="宋体" w:hint="eastAsia"/>
          <w:b/>
          <w:bCs/>
          <w:kern w:val="0"/>
          <w:sz w:val="24"/>
          <w:highlight w:val="yellow"/>
        </w:rPr>
        <w:t xml:space="preserve"> 年</w:t>
      </w:r>
      <w:r>
        <w:rPr>
          <w:rFonts w:ascii="宋体" w:hAnsi="宋体" w:cs="宋体" w:hint="eastAsia"/>
          <w:b/>
          <w:bCs/>
          <w:kern w:val="0"/>
          <w:sz w:val="24"/>
          <w:highlight w:val="yellow"/>
        </w:rPr>
        <w:t>12</w:t>
      </w:r>
      <w:r w:rsidRPr="003635C4">
        <w:rPr>
          <w:rFonts w:ascii="宋体" w:hAnsi="宋体" w:cs="宋体" w:hint="eastAsia"/>
          <w:b/>
          <w:bCs/>
          <w:kern w:val="0"/>
          <w:sz w:val="24"/>
          <w:highlight w:val="yellow"/>
        </w:rPr>
        <w:t>月</w:t>
      </w:r>
      <w:r w:rsidR="00FA6705">
        <w:rPr>
          <w:rFonts w:ascii="宋体" w:hAnsi="宋体" w:cs="宋体" w:hint="eastAsia"/>
          <w:b/>
          <w:bCs/>
          <w:kern w:val="0"/>
          <w:sz w:val="24"/>
          <w:highlight w:val="yellow"/>
          <w:u w:val="single"/>
        </w:rPr>
        <w:t>2</w:t>
      </w:r>
      <w:r w:rsidRPr="003635C4">
        <w:rPr>
          <w:rFonts w:ascii="宋体" w:hAnsi="宋体" w:cs="宋体" w:hint="eastAsia"/>
          <w:b/>
          <w:bCs/>
          <w:kern w:val="0"/>
          <w:sz w:val="24"/>
          <w:highlight w:val="yellow"/>
        </w:rPr>
        <w:t>日</w:t>
      </w:r>
      <w:r w:rsidRPr="003635C4">
        <w:rPr>
          <w:rFonts w:ascii="宋体" w:hAnsi="宋体" w:cs="宋体" w:hint="eastAsia"/>
          <w:b/>
          <w:bCs/>
          <w:kern w:val="0"/>
          <w:sz w:val="24"/>
          <w:highlight w:val="yellow"/>
          <w:u w:val="single"/>
        </w:rPr>
        <w:t xml:space="preserve">24 </w:t>
      </w:r>
      <w:r w:rsidRPr="003635C4">
        <w:rPr>
          <w:rFonts w:ascii="宋体" w:hAnsi="宋体" w:cs="宋体" w:hint="eastAsia"/>
          <w:b/>
          <w:bCs/>
          <w:kern w:val="0"/>
          <w:sz w:val="24"/>
          <w:highlight w:val="yellow"/>
        </w:rPr>
        <w:t>时</w:t>
      </w:r>
      <w:r w:rsidRPr="003635C4">
        <w:rPr>
          <w:rFonts w:ascii="宋体" w:hAnsi="宋体" w:cs="宋体" w:hint="eastAsia"/>
          <w:b/>
          <w:bCs/>
          <w:kern w:val="0"/>
          <w:sz w:val="24"/>
          <w:highlight w:val="yellow"/>
          <w:u w:val="single"/>
        </w:rPr>
        <w:t xml:space="preserve"> 00 </w:t>
      </w:r>
      <w:r w:rsidRPr="003635C4">
        <w:rPr>
          <w:rFonts w:ascii="宋体" w:hAnsi="宋体" w:cs="宋体" w:hint="eastAsia"/>
          <w:b/>
          <w:bCs/>
          <w:kern w:val="0"/>
          <w:sz w:val="24"/>
          <w:highlight w:val="yellow"/>
        </w:rPr>
        <w:t>分</w:t>
      </w:r>
      <w:r w:rsidRPr="006E0528">
        <w:rPr>
          <w:rFonts w:ascii="宋体" w:hAnsi="宋体" w:cs="宋体" w:hint="eastAsia"/>
          <w:b/>
          <w:bCs/>
          <w:kern w:val="0"/>
          <w:sz w:val="24"/>
        </w:rPr>
        <w:t>，江西省交通建设市场信用信息管理系统（以下简称“信用系统”）最新发布的公路施工企业</w:t>
      </w:r>
      <w:r w:rsidRPr="006E0528">
        <w:rPr>
          <w:rFonts w:ascii="宋体" w:hAnsi="宋体" w:cs="宋体" w:hint="eastAsia"/>
          <w:b/>
          <w:bCs/>
          <w:kern w:val="0"/>
          <w:sz w:val="24"/>
          <w:u w:val="single"/>
        </w:rPr>
        <w:t>机电</w:t>
      </w:r>
      <w:r w:rsidRPr="006E0528">
        <w:rPr>
          <w:rFonts w:ascii="宋体" w:hAnsi="宋体" w:cs="宋体" w:hint="eastAsia"/>
          <w:b/>
          <w:bCs/>
          <w:kern w:val="0"/>
          <w:sz w:val="24"/>
        </w:rPr>
        <w:t>序列信用评价结果为本次招标使用的信用等级（以下简称“信用等级”，除特别说明外均为此含义）。信用等级为D级的投标人不具有投标资格；未被评价的投标人，其信用等级根据江西省公路水运建设市场从业单位信用管理的有关办法确定。</w:t>
      </w:r>
    </w:p>
    <w:p w:rsidR="00E25168" w:rsidRPr="006E0528" w:rsidRDefault="00E25168" w:rsidP="00E25168">
      <w:pPr>
        <w:widowControl/>
        <w:snapToGrid w:val="0"/>
        <w:spacing w:before="100" w:beforeAutospacing="1" w:after="100" w:afterAutospacing="1" w:line="480" w:lineRule="exact"/>
        <w:ind w:firstLine="482"/>
        <w:jc w:val="left"/>
        <w:rPr>
          <w:rFonts w:ascii="宋体" w:hAnsi="宋体" w:cs="宋体"/>
          <w:kern w:val="0"/>
          <w:sz w:val="24"/>
        </w:rPr>
      </w:pPr>
      <w:r w:rsidRPr="003635C4">
        <w:rPr>
          <w:rFonts w:ascii="宋体" w:hAnsi="宋体" w:cs="宋体" w:hint="eastAsia"/>
          <w:b/>
          <w:bCs/>
          <w:kern w:val="0"/>
          <w:sz w:val="24"/>
          <w:highlight w:val="yellow"/>
        </w:rPr>
        <w:t>截至</w:t>
      </w:r>
      <w:r w:rsidRPr="003635C4">
        <w:rPr>
          <w:rFonts w:ascii="宋体" w:hAnsi="宋体" w:cs="宋体" w:hint="eastAsia"/>
          <w:b/>
          <w:bCs/>
          <w:kern w:val="0"/>
          <w:sz w:val="24"/>
          <w:highlight w:val="yellow"/>
          <w:u w:val="single"/>
        </w:rPr>
        <w:t>201</w:t>
      </w:r>
      <w:r>
        <w:rPr>
          <w:rFonts w:ascii="宋体" w:hAnsi="宋体" w:cs="宋体" w:hint="eastAsia"/>
          <w:b/>
          <w:bCs/>
          <w:kern w:val="0"/>
          <w:sz w:val="24"/>
          <w:highlight w:val="yellow"/>
          <w:u w:val="single"/>
        </w:rPr>
        <w:t>8</w:t>
      </w:r>
      <w:r w:rsidRPr="003635C4">
        <w:rPr>
          <w:rFonts w:ascii="宋体" w:hAnsi="宋体" w:cs="宋体" w:hint="eastAsia"/>
          <w:b/>
          <w:bCs/>
          <w:kern w:val="0"/>
          <w:sz w:val="24"/>
          <w:highlight w:val="yellow"/>
        </w:rPr>
        <w:t xml:space="preserve"> 年</w:t>
      </w:r>
      <w:r>
        <w:rPr>
          <w:rFonts w:ascii="宋体" w:hAnsi="宋体" w:cs="宋体" w:hint="eastAsia"/>
          <w:b/>
          <w:bCs/>
          <w:kern w:val="0"/>
          <w:sz w:val="24"/>
          <w:highlight w:val="yellow"/>
        </w:rPr>
        <w:t>12</w:t>
      </w:r>
      <w:r w:rsidRPr="003635C4">
        <w:rPr>
          <w:rFonts w:ascii="宋体" w:hAnsi="宋体" w:cs="宋体" w:hint="eastAsia"/>
          <w:b/>
          <w:bCs/>
          <w:kern w:val="0"/>
          <w:sz w:val="24"/>
          <w:highlight w:val="yellow"/>
        </w:rPr>
        <w:t>月</w:t>
      </w:r>
      <w:r w:rsidR="00FA6705">
        <w:rPr>
          <w:rFonts w:ascii="宋体" w:hAnsi="宋体" w:cs="宋体" w:hint="eastAsia"/>
          <w:b/>
          <w:bCs/>
          <w:kern w:val="0"/>
          <w:sz w:val="24"/>
          <w:highlight w:val="yellow"/>
          <w:u w:val="single"/>
        </w:rPr>
        <w:t>2</w:t>
      </w:r>
      <w:r w:rsidRPr="003635C4">
        <w:rPr>
          <w:rFonts w:ascii="宋体" w:hAnsi="宋体" w:cs="宋体" w:hint="eastAsia"/>
          <w:b/>
          <w:bCs/>
          <w:kern w:val="0"/>
          <w:sz w:val="24"/>
          <w:highlight w:val="yellow"/>
        </w:rPr>
        <w:t>日</w:t>
      </w:r>
      <w:r w:rsidRPr="003635C4">
        <w:rPr>
          <w:rFonts w:ascii="宋体" w:hAnsi="宋体" w:cs="宋体" w:hint="eastAsia"/>
          <w:b/>
          <w:bCs/>
          <w:kern w:val="0"/>
          <w:sz w:val="24"/>
          <w:highlight w:val="yellow"/>
          <w:u w:val="single"/>
        </w:rPr>
        <w:t>24</w:t>
      </w:r>
      <w:r w:rsidRPr="003635C4">
        <w:rPr>
          <w:rFonts w:ascii="宋体" w:hAnsi="宋体" w:cs="宋体" w:hint="eastAsia"/>
          <w:b/>
          <w:bCs/>
          <w:kern w:val="0"/>
          <w:sz w:val="24"/>
          <w:highlight w:val="yellow"/>
        </w:rPr>
        <w:t>时</w:t>
      </w:r>
      <w:r w:rsidRPr="003635C4">
        <w:rPr>
          <w:rFonts w:ascii="宋体" w:hAnsi="宋体" w:cs="宋体" w:hint="eastAsia"/>
          <w:b/>
          <w:bCs/>
          <w:kern w:val="0"/>
          <w:sz w:val="24"/>
          <w:highlight w:val="yellow"/>
          <w:u w:val="single"/>
        </w:rPr>
        <w:t>00</w:t>
      </w:r>
      <w:r w:rsidRPr="003635C4">
        <w:rPr>
          <w:rFonts w:ascii="宋体" w:hAnsi="宋体" w:cs="宋体" w:hint="eastAsia"/>
          <w:b/>
          <w:bCs/>
          <w:kern w:val="0"/>
          <w:sz w:val="24"/>
          <w:highlight w:val="yellow"/>
        </w:rPr>
        <w:t>分，</w:t>
      </w:r>
      <w:r w:rsidRPr="006E0528">
        <w:rPr>
          <w:rFonts w:ascii="宋体" w:hAnsi="宋体" w:cs="宋体" w:hint="eastAsia"/>
          <w:b/>
          <w:bCs/>
          <w:kern w:val="0"/>
          <w:sz w:val="24"/>
        </w:rPr>
        <w:t>未在江西省公共资源交易系统（交通平台）（以下简称“交易系统”）开设交通施工用户的从业单位不具有投标资格；在截止时间之前，投标人未在交易系统完成登记的资质、财务能力、业绩、人员和获奖情况，评标时不予认可；投标人在交易系统完成登记的资质、财务能力、业绩、人员和获奖情况等信息在截止时间后发生更改的，评标时以截止时间前采集的数据为准。</w:t>
      </w:r>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sidRPr="006E0528">
        <w:rPr>
          <w:rFonts w:ascii="宋体" w:hAnsi="宋体" w:cs="宋体" w:hint="eastAsia"/>
          <w:kern w:val="0"/>
          <w:sz w:val="24"/>
        </w:rPr>
        <w:t>3.2 本次招标不接受联合体投标。</w:t>
      </w:r>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sidRPr="006E0528">
        <w:rPr>
          <w:rFonts w:ascii="宋体" w:hAnsi="宋体" w:cs="宋体" w:hint="eastAsia"/>
          <w:kern w:val="0"/>
          <w:sz w:val="24"/>
        </w:rPr>
        <w:t>3.3 本次招标要求投标人按类别进行报名。投标人在制作投标文件时，其所投的1个类别仅需制作1份第一信封（商务及技术文件），但必须对所投标类别下的所有标段分别制作第二信封（报价文件）。</w:t>
      </w:r>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sidRPr="006E0528">
        <w:rPr>
          <w:rFonts w:ascii="宋体" w:hAnsi="宋体" w:cs="宋体" w:hint="eastAsia"/>
          <w:kern w:val="0"/>
          <w:sz w:val="24"/>
        </w:rPr>
        <w:t>投标人投标数量和中标数量的规定：</w:t>
      </w:r>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sidRPr="006E0528">
        <w:rPr>
          <w:rFonts w:ascii="宋体" w:hAnsi="宋体" w:cs="宋体" w:hint="eastAsia"/>
          <w:kern w:val="0"/>
          <w:sz w:val="24"/>
        </w:rPr>
        <w:t>3.3.1 信用系统内信用等级评价为</w:t>
      </w:r>
      <w:r w:rsidRPr="006E0528">
        <w:rPr>
          <w:rFonts w:ascii="宋体" w:hAnsi="宋体" w:cs="宋体" w:hint="eastAsia"/>
          <w:kern w:val="0"/>
          <w:sz w:val="24"/>
          <w:u w:val="single"/>
        </w:rPr>
        <w:t>AA、A、B、C</w:t>
      </w:r>
      <w:r w:rsidRPr="006E0528">
        <w:rPr>
          <w:rFonts w:ascii="宋体" w:hAnsi="宋体" w:cs="宋体" w:hint="eastAsia"/>
          <w:kern w:val="0"/>
          <w:sz w:val="24"/>
        </w:rPr>
        <w:t>级的投标人最多可对</w:t>
      </w:r>
      <w:r>
        <w:rPr>
          <w:rFonts w:ascii="宋体" w:hAnsi="宋体" w:cs="宋体" w:hint="eastAsia"/>
          <w:kern w:val="0"/>
          <w:sz w:val="24"/>
          <w:u w:val="single"/>
        </w:rPr>
        <w:t>2</w:t>
      </w:r>
      <w:r w:rsidRPr="006E0528">
        <w:rPr>
          <w:rFonts w:ascii="宋体" w:hAnsi="宋体" w:cs="宋体" w:hint="eastAsia"/>
          <w:kern w:val="0"/>
          <w:sz w:val="24"/>
        </w:rPr>
        <w:t>个类别投标，最多可通过</w:t>
      </w:r>
      <w:r>
        <w:rPr>
          <w:rFonts w:ascii="宋体" w:hAnsi="宋体" w:cs="宋体" w:hint="eastAsia"/>
          <w:kern w:val="0"/>
          <w:sz w:val="24"/>
          <w:u w:val="single"/>
        </w:rPr>
        <w:t>2</w:t>
      </w:r>
      <w:r w:rsidRPr="006E0528">
        <w:rPr>
          <w:rFonts w:ascii="宋体" w:hAnsi="宋体" w:cs="宋体" w:hint="eastAsia"/>
          <w:kern w:val="0"/>
          <w:sz w:val="24"/>
        </w:rPr>
        <w:t xml:space="preserve">个类别的第一信封（商务及技术文件）评审； </w:t>
      </w:r>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sidRPr="006E0528">
        <w:rPr>
          <w:rFonts w:ascii="宋体" w:hAnsi="宋体" w:cs="宋体" w:hint="eastAsia"/>
          <w:kern w:val="0"/>
          <w:sz w:val="24"/>
        </w:rPr>
        <w:lastRenderedPageBreak/>
        <w:t>3.3.2 信用系统内信用等级评价为</w:t>
      </w:r>
      <w:r w:rsidRPr="006E0528">
        <w:rPr>
          <w:rFonts w:ascii="宋体" w:hAnsi="宋体" w:cs="宋体" w:hint="eastAsia"/>
          <w:kern w:val="0"/>
          <w:sz w:val="24"/>
          <w:u w:val="single"/>
        </w:rPr>
        <w:t>AA、A、B、C</w:t>
      </w:r>
      <w:r w:rsidRPr="006E0528">
        <w:rPr>
          <w:rFonts w:ascii="宋体" w:hAnsi="宋体" w:cs="宋体" w:hint="eastAsia"/>
          <w:kern w:val="0"/>
          <w:sz w:val="24"/>
        </w:rPr>
        <w:t xml:space="preserve">级的投标人在 </w:t>
      </w:r>
      <w:r w:rsidRPr="006E0528">
        <w:rPr>
          <w:rFonts w:ascii="宋体" w:hAnsi="宋体" w:cs="宋体" w:hint="eastAsia"/>
          <w:kern w:val="0"/>
          <w:sz w:val="24"/>
          <w:u w:val="single"/>
        </w:rPr>
        <w:t>Ⅰ</w:t>
      </w:r>
      <w:r w:rsidRPr="006E0528">
        <w:rPr>
          <w:rFonts w:ascii="宋体" w:hAnsi="宋体" w:cs="宋体" w:hint="eastAsia"/>
          <w:kern w:val="0"/>
          <w:sz w:val="24"/>
        </w:rPr>
        <w:t xml:space="preserve">类中最多可投 </w:t>
      </w:r>
      <w:r>
        <w:rPr>
          <w:rFonts w:ascii="宋体" w:hAnsi="宋体" w:cs="宋体" w:hint="eastAsia"/>
          <w:kern w:val="0"/>
          <w:sz w:val="24"/>
          <w:u w:val="single"/>
        </w:rPr>
        <w:t>2</w:t>
      </w:r>
      <w:r w:rsidRPr="006E0528">
        <w:rPr>
          <w:rFonts w:ascii="宋体" w:hAnsi="宋体" w:cs="宋体" w:hint="eastAsia"/>
          <w:kern w:val="0"/>
          <w:sz w:val="24"/>
        </w:rPr>
        <w:t>个标段，且在该类别中最多可中</w:t>
      </w:r>
      <w:r>
        <w:rPr>
          <w:rFonts w:ascii="宋体" w:hAnsi="宋体" w:cs="宋体" w:hint="eastAsia"/>
          <w:kern w:val="0"/>
          <w:sz w:val="24"/>
          <w:u w:val="single"/>
        </w:rPr>
        <w:t>2</w:t>
      </w:r>
      <w:r w:rsidRPr="006E0528">
        <w:rPr>
          <w:rFonts w:ascii="宋体" w:hAnsi="宋体" w:cs="宋体" w:hint="eastAsia"/>
          <w:kern w:val="0"/>
          <w:sz w:val="24"/>
        </w:rPr>
        <w:t xml:space="preserve">个标段； </w:t>
      </w:r>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sidRPr="006E0528">
        <w:rPr>
          <w:rFonts w:ascii="宋体" w:hAnsi="宋体" w:cs="宋体" w:hint="eastAsia"/>
          <w:kern w:val="0"/>
          <w:sz w:val="24"/>
        </w:rPr>
        <w:t>3.3.3 信用系统内信用等级评价为</w:t>
      </w:r>
      <w:r w:rsidRPr="006E0528">
        <w:rPr>
          <w:rFonts w:ascii="宋体" w:hAnsi="宋体" w:cs="宋体" w:hint="eastAsia"/>
          <w:kern w:val="0"/>
          <w:sz w:val="24"/>
          <w:u w:val="single"/>
        </w:rPr>
        <w:t>AA、A、B、C</w:t>
      </w:r>
      <w:r w:rsidRPr="006E0528">
        <w:rPr>
          <w:rFonts w:ascii="宋体" w:hAnsi="宋体" w:cs="宋体" w:hint="eastAsia"/>
          <w:kern w:val="0"/>
          <w:sz w:val="24"/>
        </w:rPr>
        <w:t xml:space="preserve">级的投标人在本次招标项目最多允许中 </w:t>
      </w:r>
      <w:r>
        <w:rPr>
          <w:rFonts w:ascii="宋体" w:hAnsi="宋体" w:cs="宋体" w:hint="eastAsia"/>
          <w:kern w:val="0"/>
          <w:sz w:val="24"/>
          <w:u w:val="single"/>
        </w:rPr>
        <w:t>2</w:t>
      </w:r>
      <w:r w:rsidRPr="006E0528">
        <w:rPr>
          <w:rFonts w:ascii="宋体" w:hAnsi="宋体" w:cs="宋体" w:hint="eastAsia"/>
          <w:kern w:val="0"/>
          <w:sz w:val="24"/>
        </w:rPr>
        <w:t>个标；</w:t>
      </w:r>
    </w:p>
    <w:p w:rsidR="00E25168" w:rsidRPr="00D4119D" w:rsidRDefault="00E25168" w:rsidP="00E25168">
      <w:pPr>
        <w:widowControl/>
        <w:spacing w:before="100" w:beforeAutospacing="1" w:after="100" w:afterAutospacing="1" w:line="480" w:lineRule="exact"/>
        <w:ind w:firstLine="480"/>
        <w:jc w:val="left"/>
        <w:rPr>
          <w:rFonts w:ascii="宋体" w:hAnsi="宋体" w:cs="宋体"/>
          <w:kern w:val="0"/>
          <w:sz w:val="24"/>
        </w:rPr>
      </w:pPr>
      <w:r w:rsidRPr="00D4119D">
        <w:rPr>
          <w:rFonts w:ascii="宋体" w:hAnsi="宋体" w:cs="宋体" w:hint="eastAsia"/>
          <w:kern w:val="0"/>
          <w:sz w:val="24"/>
        </w:rPr>
        <w:t>3.4与招标人存在利害关系可能影响招标公正性的单位，不得参加投标。单位负责人为同一人或者存在控股、管理关系的不同单位（即关联企业组），不得参加同一标段投标，否则，相关投标均无效。</w:t>
      </w:r>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sidRPr="00D4119D">
        <w:rPr>
          <w:rFonts w:ascii="宋体" w:hAnsi="宋体" w:cs="宋体" w:hint="eastAsia"/>
          <w:kern w:val="0"/>
          <w:sz w:val="24"/>
        </w:rPr>
        <w:t>3.5 在“信用中国”网站（http://www.creditchina.gov.cn）中被列入失信被执行人名单的投标人，不得参加投标。</w:t>
      </w:r>
    </w:p>
    <w:p w:rsidR="00E25168" w:rsidRPr="006E0528" w:rsidRDefault="00E25168" w:rsidP="00E25168">
      <w:pPr>
        <w:widowControl/>
        <w:spacing w:before="240" w:after="240" w:line="480" w:lineRule="exact"/>
        <w:jc w:val="left"/>
        <w:outlineLvl w:val="1"/>
        <w:rPr>
          <w:rFonts w:ascii="宋体" w:hAnsi="宋体" w:cs="宋体"/>
          <w:b/>
          <w:bCs/>
          <w:kern w:val="0"/>
          <w:sz w:val="36"/>
          <w:szCs w:val="36"/>
        </w:rPr>
      </w:pPr>
      <w:bookmarkStart w:id="14" w:name="_Toc430076747"/>
      <w:bookmarkStart w:id="15" w:name="_Toc234382573"/>
      <w:bookmarkStart w:id="16" w:name="_Toc529344680"/>
      <w:bookmarkEnd w:id="14"/>
      <w:r w:rsidRPr="006E0528">
        <w:rPr>
          <w:kern w:val="0"/>
          <w:sz w:val="30"/>
          <w:szCs w:val="30"/>
        </w:rPr>
        <w:t>4.</w:t>
      </w:r>
      <w:bookmarkEnd w:id="15"/>
      <w:r w:rsidRPr="006E0528">
        <w:rPr>
          <w:rFonts w:ascii="黑体" w:eastAsia="黑体" w:hAnsi="黑体" w:cs="宋体" w:hint="eastAsia"/>
          <w:kern w:val="0"/>
          <w:sz w:val="30"/>
          <w:szCs w:val="30"/>
        </w:rPr>
        <w:t>招标文件的获取</w:t>
      </w:r>
      <w:bookmarkEnd w:id="16"/>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sidRPr="006E0528">
        <w:rPr>
          <w:rFonts w:ascii="宋体" w:hAnsi="宋体" w:cs="宋体" w:hint="eastAsia"/>
          <w:kern w:val="0"/>
          <w:sz w:val="24"/>
        </w:rPr>
        <w:t>4.1 凡有意参加投标者，请于</w:t>
      </w:r>
      <w:r w:rsidRPr="00D4119D">
        <w:rPr>
          <w:rFonts w:ascii="宋体" w:hAnsi="宋体" w:cs="宋体" w:hint="eastAsia"/>
          <w:kern w:val="0"/>
          <w:sz w:val="24"/>
          <w:highlight w:val="yellow"/>
          <w:u w:val="single"/>
        </w:rPr>
        <w:t>2018</w:t>
      </w:r>
      <w:r w:rsidRPr="00D4119D">
        <w:rPr>
          <w:rFonts w:ascii="宋体" w:hAnsi="宋体" w:cs="宋体" w:hint="eastAsia"/>
          <w:kern w:val="0"/>
          <w:sz w:val="24"/>
          <w:highlight w:val="yellow"/>
        </w:rPr>
        <w:t>年</w:t>
      </w:r>
      <w:r>
        <w:rPr>
          <w:rFonts w:ascii="宋体" w:hAnsi="宋体" w:cs="宋体" w:hint="eastAsia"/>
          <w:kern w:val="0"/>
          <w:sz w:val="24"/>
          <w:highlight w:val="yellow"/>
          <w:u w:val="single"/>
        </w:rPr>
        <w:t>12</w:t>
      </w:r>
      <w:r w:rsidRPr="00D4119D">
        <w:rPr>
          <w:rFonts w:ascii="宋体" w:hAnsi="宋体" w:cs="宋体" w:hint="eastAsia"/>
          <w:kern w:val="0"/>
          <w:sz w:val="24"/>
          <w:highlight w:val="yellow"/>
        </w:rPr>
        <w:t>月</w:t>
      </w:r>
      <w:r>
        <w:rPr>
          <w:rFonts w:ascii="宋体" w:hAnsi="宋体" w:cs="宋体" w:hint="eastAsia"/>
          <w:kern w:val="0"/>
          <w:sz w:val="24"/>
          <w:highlight w:val="yellow"/>
          <w:u w:val="single"/>
        </w:rPr>
        <w:t>4</w:t>
      </w:r>
      <w:r w:rsidRPr="00D4119D">
        <w:rPr>
          <w:rFonts w:ascii="宋体" w:hAnsi="宋体" w:cs="宋体" w:hint="eastAsia"/>
          <w:kern w:val="0"/>
          <w:sz w:val="24"/>
          <w:highlight w:val="yellow"/>
        </w:rPr>
        <w:t>日</w:t>
      </w:r>
      <w:r>
        <w:rPr>
          <w:rFonts w:ascii="宋体" w:hAnsi="宋体" w:cs="宋体" w:hint="eastAsia"/>
          <w:kern w:val="0"/>
          <w:sz w:val="24"/>
        </w:rPr>
        <w:t>00</w:t>
      </w:r>
      <w:r w:rsidRPr="006E0528">
        <w:rPr>
          <w:rFonts w:ascii="宋体" w:hAnsi="宋体" w:cs="宋体" w:hint="eastAsia"/>
          <w:kern w:val="0"/>
          <w:sz w:val="24"/>
        </w:rPr>
        <w:t>时</w:t>
      </w:r>
      <w:r w:rsidRPr="006E0528">
        <w:rPr>
          <w:rFonts w:ascii="宋体" w:hAnsi="宋体" w:cs="宋体" w:hint="eastAsia"/>
          <w:kern w:val="0"/>
          <w:sz w:val="24"/>
          <w:u w:val="single"/>
        </w:rPr>
        <w:t>00</w:t>
      </w:r>
      <w:r w:rsidRPr="006E0528">
        <w:rPr>
          <w:rFonts w:ascii="宋体" w:hAnsi="宋体" w:cs="宋体" w:hint="eastAsia"/>
          <w:kern w:val="0"/>
          <w:sz w:val="24"/>
        </w:rPr>
        <w:t>分至</w:t>
      </w:r>
      <w:r w:rsidRPr="006E0528">
        <w:rPr>
          <w:rFonts w:ascii="宋体" w:hAnsi="宋体" w:cs="宋体" w:hint="eastAsia"/>
          <w:kern w:val="0"/>
          <w:sz w:val="24"/>
          <w:u w:val="single"/>
        </w:rPr>
        <w:t>2018</w:t>
      </w:r>
      <w:r w:rsidRPr="006E0528">
        <w:rPr>
          <w:rFonts w:ascii="宋体" w:hAnsi="宋体" w:cs="宋体" w:hint="eastAsia"/>
          <w:kern w:val="0"/>
          <w:sz w:val="24"/>
        </w:rPr>
        <w:t>年</w:t>
      </w:r>
      <w:r>
        <w:rPr>
          <w:rFonts w:ascii="宋体" w:hAnsi="宋体" w:cs="宋体" w:hint="eastAsia"/>
          <w:kern w:val="0"/>
          <w:sz w:val="24"/>
          <w:u w:val="single"/>
        </w:rPr>
        <w:t>12</w:t>
      </w:r>
      <w:r w:rsidRPr="006E0528">
        <w:rPr>
          <w:rFonts w:ascii="宋体" w:hAnsi="宋体" w:cs="宋体" w:hint="eastAsia"/>
          <w:kern w:val="0"/>
          <w:sz w:val="24"/>
        </w:rPr>
        <w:t>月</w:t>
      </w:r>
      <w:r>
        <w:rPr>
          <w:rFonts w:ascii="宋体" w:hAnsi="宋体" w:cs="宋体" w:hint="eastAsia"/>
          <w:kern w:val="0"/>
          <w:sz w:val="24"/>
          <w:u w:val="single"/>
        </w:rPr>
        <w:t>9</w:t>
      </w:r>
      <w:r w:rsidRPr="006E0528">
        <w:rPr>
          <w:rFonts w:ascii="宋体" w:hAnsi="宋体" w:cs="宋体" w:hint="eastAsia"/>
          <w:kern w:val="0"/>
          <w:sz w:val="24"/>
        </w:rPr>
        <w:t>日</w:t>
      </w:r>
      <w:r>
        <w:rPr>
          <w:rFonts w:ascii="宋体" w:hAnsi="宋体" w:cs="宋体" w:hint="eastAsia"/>
          <w:kern w:val="0"/>
          <w:sz w:val="24"/>
          <w:u w:val="single"/>
        </w:rPr>
        <w:t>00</w:t>
      </w:r>
      <w:r w:rsidRPr="006E0528">
        <w:rPr>
          <w:rFonts w:ascii="宋体" w:hAnsi="宋体" w:cs="宋体" w:hint="eastAsia"/>
          <w:kern w:val="0"/>
          <w:sz w:val="24"/>
        </w:rPr>
        <w:t>时</w:t>
      </w:r>
      <w:r w:rsidRPr="006E0528">
        <w:rPr>
          <w:rFonts w:ascii="宋体" w:hAnsi="宋体" w:cs="宋体" w:hint="eastAsia"/>
          <w:kern w:val="0"/>
          <w:sz w:val="24"/>
          <w:u w:val="single"/>
        </w:rPr>
        <w:t>00</w:t>
      </w:r>
      <w:r w:rsidRPr="006E0528">
        <w:rPr>
          <w:rFonts w:ascii="宋体" w:hAnsi="宋体" w:cs="宋体" w:hint="eastAsia"/>
          <w:kern w:val="0"/>
          <w:sz w:val="24"/>
        </w:rPr>
        <w:t>分（北京时间，下同），在交易系统中报名</w:t>
      </w:r>
      <w:r>
        <w:rPr>
          <w:rFonts w:ascii="宋体" w:hAnsi="宋体" w:hint="eastAsia"/>
          <w:sz w:val="24"/>
        </w:rPr>
        <w:t>（某类别中具备多个标段投标资格的投标人，应在其可投标段资格数范围内一次性购买）</w:t>
      </w:r>
      <w:r w:rsidRPr="006E0528">
        <w:rPr>
          <w:rFonts w:ascii="宋体" w:hAnsi="宋体" w:cs="宋体" w:hint="eastAsia"/>
          <w:kern w:val="0"/>
          <w:sz w:val="24"/>
        </w:rPr>
        <w:t>后，在</w:t>
      </w:r>
      <w:r w:rsidRPr="006E0528">
        <w:rPr>
          <w:rFonts w:ascii="宋体" w:hAnsi="宋体" w:cs="宋体" w:hint="eastAsia"/>
          <w:kern w:val="0"/>
          <w:sz w:val="24"/>
          <w:u w:val="single"/>
        </w:rPr>
        <w:t>江西省公共资源交易系统（</w:t>
      </w:r>
      <w:r w:rsidRPr="00CD6591">
        <w:rPr>
          <w:rFonts w:ascii="宋体" w:hAnsi="宋体" w:hint="eastAsia"/>
          <w:sz w:val="24"/>
          <w:u w:val="single"/>
        </w:rPr>
        <w:t>http://www.jxsggzy.cn/web/</w:t>
      </w:r>
      <w:r w:rsidRPr="006E0528">
        <w:rPr>
          <w:rFonts w:ascii="宋体" w:hAnsi="宋体" w:cs="宋体" w:hint="eastAsia"/>
          <w:kern w:val="0"/>
          <w:sz w:val="24"/>
          <w:u w:val="single"/>
        </w:rPr>
        <w:t>）</w:t>
      </w:r>
      <w:r w:rsidRPr="006E0528">
        <w:rPr>
          <w:rFonts w:ascii="宋体" w:hAnsi="宋体" w:cs="宋体" w:hint="eastAsia"/>
          <w:kern w:val="0"/>
          <w:sz w:val="24"/>
        </w:rPr>
        <w:t>下载招标文件及相关资料。</w:t>
      </w:r>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sidRPr="006E0528">
        <w:rPr>
          <w:rFonts w:ascii="宋体" w:hAnsi="宋体" w:cs="宋体" w:hint="eastAsia"/>
          <w:kern w:val="0"/>
          <w:sz w:val="24"/>
        </w:rPr>
        <w:t>4.2 招标文件每套售价</w:t>
      </w:r>
      <w:r w:rsidRPr="006E0528">
        <w:rPr>
          <w:rFonts w:ascii="宋体" w:hAnsi="宋体" w:cs="宋体" w:hint="eastAsia"/>
          <w:kern w:val="0"/>
          <w:sz w:val="24"/>
          <w:u w:val="single"/>
        </w:rPr>
        <w:t>0</w:t>
      </w:r>
      <w:r w:rsidRPr="006E0528">
        <w:rPr>
          <w:rFonts w:ascii="宋体" w:hAnsi="宋体" w:cs="宋体" w:hint="eastAsia"/>
          <w:kern w:val="0"/>
          <w:sz w:val="24"/>
        </w:rPr>
        <w:t>元，电子版图纸每套售价</w:t>
      </w:r>
      <w:r w:rsidRPr="006E0528">
        <w:rPr>
          <w:rFonts w:ascii="宋体" w:hAnsi="宋体" w:cs="宋体" w:hint="eastAsia"/>
          <w:kern w:val="0"/>
          <w:sz w:val="24"/>
          <w:u w:val="single"/>
        </w:rPr>
        <w:t>0</w:t>
      </w:r>
      <w:r w:rsidRPr="006E0528">
        <w:rPr>
          <w:rFonts w:ascii="宋体" w:hAnsi="宋体" w:cs="宋体" w:hint="eastAsia"/>
          <w:kern w:val="0"/>
          <w:sz w:val="24"/>
        </w:rPr>
        <w:t>元，售后不退。</w:t>
      </w:r>
    </w:p>
    <w:p w:rsidR="00E25168" w:rsidRPr="006E0528" w:rsidRDefault="00E25168" w:rsidP="00E25168">
      <w:pPr>
        <w:widowControl/>
        <w:spacing w:before="240" w:after="240" w:line="480" w:lineRule="exact"/>
        <w:jc w:val="left"/>
        <w:outlineLvl w:val="1"/>
        <w:rPr>
          <w:rFonts w:ascii="宋体" w:hAnsi="宋体" w:cs="宋体"/>
          <w:b/>
          <w:bCs/>
          <w:kern w:val="0"/>
          <w:sz w:val="36"/>
          <w:szCs w:val="36"/>
        </w:rPr>
      </w:pPr>
      <w:bookmarkStart w:id="17" w:name="_Toc430076748"/>
      <w:bookmarkStart w:id="18" w:name="_Toc234382574"/>
      <w:bookmarkStart w:id="19" w:name="_Toc529344681"/>
      <w:bookmarkEnd w:id="17"/>
      <w:r w:rsidRPr="006E0528">
        <w:rPr>
          <w:kern w:val="0"/>
          <w:sz w:val="30"/>
          <w:szCs w:val="30"/>
        </w:rPr>
        <w:t>5.</w:t>
      </w:r>
      <w:bookmarkEnd w:id="18"/>
      <w:r w:rsidRPr="006E0528">
        <w:rPr>
          <w:rFonts w:ascii="黑体" w:eastAsia="黑体" w:hAnsi="黑体" w:cs="宋体" w:hint="eastAsia"/>
          <w:kern w:val="0"/>
          <w:sz w:val="30"/>
          <w:szCs w:val="30"/>
        </w:rPr>
        <w:t>投标文件的递交</w:t>
      </w:r>
      <w:bookmarkEnd w:id="19"/>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sidRPr="006E0528">
        <w:rPr>
          <w:rFonts w:ascii="宋体" w:hAnsi="宋体" w:cs="宋体" w:hint="eastAsia"/>
          <w:kern w:val="0"/>
          <w:sz w:val="24"/>
        </w:rPr>
        <w:t>5.1 招标人将</w:t>
      </w:r>
      <w:r w:rsidRPr="006E0528">
        <w:rPr>
          <w:rFonts w:ascii="宋体" w:hAnsi="宋体" w:cs="宋体" w:hint="eastAsia"/>
          <w:kern w:val="0"/>
          <w:sz w:val="24"/>
          <w:u w:val="single"/>
        </w:rPr>
        <w:t>不组织</w:t>
      </w:r>
      <w:r w:rsidRPr="006E0528">
        <w:rPr>
          <w:rFonts w:ascii="宋体" w:hAnsi="宋体" w:cs="宋体" w:hint="eastAsia"/>
          <w:kern w:val="0"/>
          <w:sz w:val="24"/>
        </w:rPr>
        <w:t>进行工程现场踏勘和召开投标预备会。</w:t>
      </w:r>
    </w:p>
    <w:p w:rsidR="00E25168" w:rsidRDefault="00E25168" w:rsidP="00E25168">
      <w:pPr>
        <w:widowControl/>
        <w:spacing w:before="100" w:beforeAutospacing="1" w:after="100" w:afterAutospacing="1" w:line="480" w:lineRule="exact"/>
        <w:ind w:firstLine="480"/>
        <w:jc w:val="left"/>
        <w:rPr>
          <w:rFonts w:ascii="宋体" w:hAnsi="宋体" w:cs="宋体"/>
          <w:kern w:val="0"/>
          <w:sz w:val="24"/>
        </w:rPr>
      </w:pPr>
      <w:r w:rsidRPr="006E0528">
        <w:rPr>
          <w:rFonts w:ascii="宋体" w:hAnsi="宋体" w:cs="宋体" w:hint="eastAsia"/>
          <w:kern w:val="0"/>
          <w:sz w:val="24"/>
        </w:rPr>
        <w:t>5.2 投标文件递交的截止时间（投标截止时间，下同）为</w:t>
      </w:r>
      <w:r w:rsidRPr="00D4119D">
        <w:rPr>
          <w:rFonts w:ascii="宋体" w:hAnsi="宋体" w:cs="宋体" w:hint="eastAsia"/>
          <w:kern w:val="0"/>
          <w:sz w:val="24"/>
          <w:highlight w:val="yellow"/>
          <w:u w:val="single"/>
        </w:rPr>
        <w:t>2018</w:t>
      </w:r>
      <w:r w:rsidRPr="00D4119D">
        <w:rPr>
          <w:rFonts w:ascii="宋体" w:hAnsi="宋体" w:cs="宋体" w:hint="eastAsia"/>
          <w:kern w:val="0"/>
          <w:sz w:val="24"/>
          <w:highlight w:val="yellow"/>
        </w:rPr>
        <w:t>年</w:t>
      </w:r>
      <w:r>
        <w:rPr>
          <w:rFonts w:ascii="宋体" w:hAnsi="宋体" w:cs="宋体" w:hint="eastAsia"/>
          <w:kern w:val="0"/>
          <w:sz w:val="24"/>
          <w:highlight w:val="yellow"/>
          <w:u w:val="single"/>
        </w:rPr>
        <w:t>12</w:t>
      </w:r>
      <w:r w:rsidRPr="00D4119D">
        <w:rPr>
          <w:rFonts w:ascii="宋体" w:hAnsi="宋体" w:cs="宋体" w:hint="eastAsia"/>
          <w:kern w:val="0"/>
          <w:sz w:val="24"/>
          <w:highlight w:val="yellow"/>
        </w:rPr>
        <w:t>月</w:t>
      </w:r>
      <w:r>
        <w:rPr>
          <w:rFonts w:ascii="宋体" w:hAnsi="宋体" w:cs="宋体" w:hint="eastAsia"/>
          <w:kern w:val="0"/>
          <w:sz w:val="24"/>
          <w:u w:val="single"/>
        </w:rPr>
        <w:t>29</w:t>
      </w:r>
      <w:r w:rsidRPr="006E0528">
        <w:rPr>
          <w:rFonts w:ascii="宋体" w:hAnsi="宋体" w:cs="宋体" w:hint="eastAsia"/>
          <w:kern w:val="0"/>
          <w:sz w:val="24"/>
        </w:rPr>
        <w:t>日</w:t>
      </w:r>
      <w:r w:rsidRPr="006E0528">
        <w:rPr>
          <w:rFonts w:ascii="宋体" w:hAnsi="宋体" w:cs="宋体" w:hint="eastAsia"/>
          <w:kern w:val="0"/>
          <w:sz w:val="24"/>
          <w:u w:val="single"/>
        </w:rPr>
        <w:t>9</w:t>
      </w:r>
      <w:r w:rsidRPr="006E0528">
        <w:rPr>
          <w:rFonts w:ascii="宋体" w:hAnsi="宋体" w:cs="宋体" w:hint="eastAsia"/>
          <w:kern w:val="0"/>
          <w:sz w:val="24"/>
        </w:rPr>
        <w:t>时</w:t>
      </w:r>
      <w:r w:rsidRPr="006E0528">
        <w:rPr>
          <w:rFonts w:ascii="宋体" w:hAnsi="宋体" w:cs="宋体" w:hint="eastAsia"/>
          <w:kern w:val="0"/>
          <w:sz w:val="24"/>
          <w:u w:val="single"/>
        </w:rPr>
        <w:t>30</w:t>
      </w:r>
      <w:r w:rsidRPr="006E0528">
        <w:rPr>
          <w:rFonts w:ascii="宋体" w:hAnsi="宋体" w:cs="宋体" w:hint="eastAsia"/>
          <w:kern w:val="0"/>
          <w:sz w:val="24"/>
        </w:rPr>
        <w:t>分，投标人应于投标截止时间前将投标文件上传到达交易系统。</w:t>
      </w:r>
    </w:p>
    <w:p w:rsidR="00E25168" w:rsidRPr="006E0528" w:rsidRDefault="00E25168" w:rsidP="00E25168">
      <w:pPr>
        <w:widowControl/>
        <w:spacing w:before="100" w:beforeAutospacing="1" w:after="100" w:afterAutospacing="1" w:line="480" w:lineRule="exact"/>
        <w:ind w:firstLine="480"/>
        <w:jc w:val="left"/>
        <w:rPr>
          <w:rFonts w:ascii="宋体" w:hAnsi="宋体" w:cs="宋体"/>
          <w:kern w:val="0"/>
          <w:sz w:val="24"/>
        </w:rPr>
      </w:pPr>
      <w:r>
        <w:rPr>
          <w:rFonts w:ascii="宋体" w:hAnsi="宋体" w:cs="宋体" w:hint="eastAsia"/>
          <w:kern w:val="0"/>
          <w:sz w:val="24"/>
        </w:rPr>
        <w:t>5.3</w:t>
      </w:r>
      <w:r>
        <w:rPr>
          <w:rFonts w:ascii="宋体" w:hAnsi="宋体" w:hint="eastAsia"/>
          <w:sz w:val="24"/>
        </w:rPr>
        <w:t>投标文件逾期到达或者未到达交易系统的视为放弃本次投标</w:t>
      </w:r>
      <w:r>
        <w:rPr>
          <w:rFonts w:ascii="宋体" w:hAnsi="宋体"/>
          <w:sz w:val="24"/>
        </w:rPr>
        <w:t>。</w:t>
      </w:r>
    </w:p>
    <w:p w:rsidR="00E25168" w:rsidRPr="006E0528" w:rsidRDefault="00E25168" w:rsidP="00E25168">
      <w:pPr>
        <w:widowControl/>
        <w:spacing w:before="240" w:after="240" w:line="480" w:lineRule="exact"/>
        <w:jc w:val="left"/>
        <w:outlineLvl w:val="1"/>
        <w:rPr>
          <w:rFonts w:ascii="宋体" w:hAnsi="宋体" w:cs="宋体"/>
          <w:b/>
          <w:bCs/>
          <w:kern w:val="0"/>
          <w:sz w:val="36"/>
          <w:szCs w:val="36"/>
        </w:rPr>
      </w:pPr>
      <w:bookmarkStart w:id="20" w:name="_Toc430076749"/>
      <w:bookmarkStart w:id="21" w:name="_Toc234382575"/>
      <w:bookmarkStart w:id="22" w:name="_Toc529344682"/>
      <w:bookmarkEnd w:id="20"/>
      <w:r w:rsidRPr="006E0528">
        <w:rPr>
          <w:kern w:val="0"/>
          <w:sz w:val="30"/>
          <w:szCs w:val="30"/>
        </w:rPr>
        <w:t>6.</w:t>
      </w:r>
      <w:bookmarkEnd w:id="21"/>
      <w:r w:rsidRPr="006E0528">
        <w:rPr>
          <w:rFonts w:ascii="黑体" w:eastAsia="黑体" w:hAnsi="黑体" w:cs="宋体" w:hint="eastAsia"/>
          <w:kern w:val="0"/>
          <w:sz w:val="30"/>
          <w:szCs w:val="30"/>
        </w:rPr>
        <w:t>发布公告的媒介</w:t>
      </w:r>
      <w:bookmarkEnd w:id="22"/>
    </w:p>
    <w:p w:rsidR="00E25168" w:rsidRPr="006E0528" w:rsidRDefault="00E25168" w:rsidP="00E25168">
      <w:pPr>
        <w:widowControl/>
        <w:spacing w:before="100" w:beforeAutospacing="1" w:after="100" w:afterAutospacing="1" w:line="480" w:lineRule="exact"/>
        <w:ind w:firstLine="482"/>
        <w:rPr>
          <w:rFonts w:ascii="宋体" w:hAnsi="宋体" w:cs="宋体"/>
          <w:kern w:val="0"/>
          <w:sz w:val="24"/>
        </w:rPr>
      </w:pPr>
      <w:r w:rsidRPr="006E0528">
        <w:rPr>
          <w:rFonts w:ascii="宋体" w:hAnsi="宋体" w:cs="宋体" w:hint="eastAsia"/>
          <w:kern w:val="0"/>
          <w:sz w:val="24"/>
        </w:rPr>
        <w:lastRenderedPageBreak/>
        <w:t>6.1本次招标公告同时在</w:t>
      </w:r>
      <w:r w:rsidRPr="00F008D6">
        <w:rPr>
          <w:rFonts w:ascii="宋体" w:hAnsi="宋体"/>
          <w:sz w:val="24"/>
        </w:rPr>
        <w:t>《江西省招标投标网》(http://www.jxtb.org.cn )、《江西交通信息网》(http://www.jxjt.gov.cn )、《江西省公共资源交易</w:t>
      </w:r>
      <w:r w:rsidRPr="00F008D6">
        <w:rPr>
          <w:rFonts w:ascii="宋体" w:hAnsi="宋体" w:hint="eastAsia"/>
          <w:sz w:val="24"/>
        </w:rPr>
        <w:t>系统</w:t>
      </w:r>
      <w:r w:rsidRPr="00F008D6">
        <w:rPr>
          <w:rFonts w:ascii="宋体" w:hAnsi="宋体"/>
          <w:sz w:val="24"/>
        </w:rPr>
        <w:t>》(http://</w:t>
      </w:r>
      <w:r w:rsidRPr="00F008D6">
        <w:rPr>
          <w:rFonts w:ascii="宋体" w:hAnsi="宋体" w:hint="eastAsia"/>
          <w:sz w:val="24"/>
        </w:rPr>
        <w:t>www.jxsggzy.cn</w:t>
      </w:r>
      <w:r w:rsidRPr="00F008D6">
        <w:rPr>
          <w:rFonts w:ascii="宋体" w:hAnsi="宋体"/>
          <w:sz w:val="24"/>
        </w:rPr>
        <w:t> )、《江西省高速公路投资集团有限责任公司网》http://www.jxgsgl.com/Index.shtml</w:t>
      </w:r>
      <w:r w:rsidRPr="00F008D6">
        <w:rPr>
          <w:rFonts w:ascii="宋体" w:hAnsi="宋体" w:hint="eastAsia"/>
          <w:sz w:val="24"/>
        </w:rPr>
        <w:t>)、《江西省高速公路投资集团有限责任公司南昌东管理中心网》（</w:t>
      </w:r>
      <w:r w:rsidRPr="00F008D6">
        <w:rPr>
          <w:rFonts w:ascii="宋体" w:hAnsi="宋体"/>
          <w:sz w:val="24"/>
        </w:rPr>
        <w:t>http://www.jxgsdgzx.com/</w:t>
      </w:r>
      <w:r w:rsidRPr="00F008D6">
        <w:rPr>
          <w:rFonts w:ascii="宋体" w:hAnsi="宋体" w:hint="eastAsia"/>
          <w:sz w:val="24"/>
        </w:rPr>
        <w:t>）上发布。</w:t>
      </w:r>
    </w:p>
    <w:p w:rsidR="00E25168" w:rsidRPr="006E0528" w:rsidRDefault="00E25168" w:rsidP="00E25168">
      <w:pPr>
        <w:widowControl/>
        <w:spacing w:before="100" w:beforeAutospacing="1" w:after="100" w:afterAutospacing="1" w:line="480" w:lineRule="exact"/>
        <w:ind w:firstLine="480"/>
        <w:rPr>
          <w:rFonts w:ascii="宋体" w:hAnsi="宋体" w:cs="宋体"/>
          <w:kern w:val="0"/>
          <w:sz w:val="24"/>
        </w:rPr>
      </w:pPr>
      <w:r w:rsidRPr="006E0528">
        <w:rPr>
          <w:rFonts w:ascii="宋体" w:hAnsi="宋体" w:cs="宋体" w:hint="eastAsia"/>
          <w:kern w:val="0"/>
          <w:sz w:val="24"/>
        </w:rPr>
        <w:t>6.2</w:t>
      </w:r>
      <w:r w:rsidRPr="00F008D6">
        <w:rPr>
          <w:rFonts w:ascii="宋体" w:hAnsi="宋体" w:hint="eastAsia"/>
          <w:sz w:val="24"/>
        </w:rPr>
        <w:t>本次招标文件的关键内容在</w:t>
      </w:r>
      <w:r w:rsidRPr="00F008D6">
        <w:rPr>
          <w:rFonts w:ascii="宋体" w:hAnsi="宋体"/>
          <w:sz w:val="24"/>
        </w:rPr>
        <w:t>《江西交通信息网》(http://www.jxjt.gov.cn )</w:t>
      </w:r>
      <w:r w:rsidRPr="00F008D6">
        <w:rPr>
          <w:rFonts w:ascii="宋体" w:hAnsi="宋体" w:hint="eastAsia"/>
          <w:sz w:val="24"/>
        </w:rPr>
        <w:t>、</w:t>
      </w:r>
      <w:r w:rsidRPr="00F008D6">
        <w:rPr>
          <w:rFonts w:ascii="宋体" w:hAnsi="宋体"/>
          <w:sz w:val="24"/>
        </w:rPr>
        <w:t>《江西省公共资源交易</w:t>
      </w:r>
      <w:r w:rsidRPr="00F008D6">
        <w:rPr>
          <w:rFonts w:ascii="宋体" w:hAnsi="宋体" w:hint="eastAsia"/>
          <w:sz w:val="24"/>
        </w:rPr>
        <w:t>系统</w:t>
      </w:r>
      <w:r w:rsidRPr="00F008D6">
        <w:rPr>
          <w:rFonts w:ascii="宋体" w:hAnsi="宋体"/>
          <w:sz w:val="24"/>
        </w:rPr>
        <w:t>》(http://</w:t>
      </w:r>
      <w:r w:rsidRPr="00F008D6">
        <w:rPr>
          <w:rFonts w:ascii="宋体" w:hAnsi="宋体" w:hint="eastAsia"/>
          <w:sz w:val="24"/>
        </w:rPr>
        <w:t>www.jxsggzy.cn</w:t>
      </w:r>
      <w:r w:rsidRPr="00F008D6">
        <w:rPr>
          <w:rFonts w:ascii="宋体" w:hAnsi="宋体"/>
          <w:sz w:val="24"/>
        </w:rPr>
        <w:t>)、</w:t>
      </w:r>
      <w:r w:rsidRPr="00F008D6">
        <w:rPr>
          <w:rFonts w:ascii="宋体" w:hAnsi="宋体" w:hint="eastAsia"/>
          <w:sz w:val="24"/>
        </w:rPr>
        <w:t>《江西省高速公路投资集团有限责任公司南昌东管理中心网》（</w:t>
      </w:r>
      <w:r w:rsidRPr="00F008D6">
        <w:rPr>
          <w:rFonts w:ascii="宋体" w:hAnsi="宋体"/>
          <w:sz w:val="24"/>
        </w:rPr>
        <w:t xml:space="preserve"> http://www.jxgsdgzx.com/</w:t>
      </w:r>
      <w:r w:rsidRPr="00F008D6">
        <w:rPr>
          <w:rFonts w:ascii="宋体" w:hAnsi="宋体" w:hint="eastAsia"/>
          <w:sz w:val="24"/>
        </w:rPr>
        <w:t>）上发布。</w:t>
      </w:r>
    </w:p>
    <w:p w:rsidR="00E25168" w:rsidRPr="006E0528" w:rsidRDefault="00E25168" w:rsidP="00E25168">
      <w:pPr>
        <w:widowControl/>
        <w:spacing w:before="240" w:after="240" w:line="480" w:lineRule="exact"/>
        <w:jc w:val="left"/>
        <w:outlineLvl w:val="1"/>
        <w:rPr>
          <w:rFonts w:ascii="宋体" w:hAnsi="宋体" w:cs="宋体"/>
          <w:b/>
          <w:bCs/>
          <w:kern w:val="0"/>
          <w:sz w:val="36"/>
          <w:szCs w:val="36"/>
        </w:rPr>
      </w:pPr>
      <w:bookmarkStart w:id="23" w:name="_Toc430076750"/>
      <w:bookmarkStart w:id="24" w:name="_Toc234382576"/>
      <w:bookmarkStart w:id="25" w:name="_Toc529344683"/>
      <w:bookmarkEnd w:id="23"/>
      <w:r w:rsidRPr="006E0528">
        <w:rPr>
          <w:kern w:val="0"/>
          <w:sz w:val="30"/>
          <w:szCs w:val="30"/>
        </w:rPr>
        <w:t>7.</w:t>
      </w:r>
      <w:bookmarkEnd w:id="24"/>
      <w:r w:rsidRPr="006E0528">
        <w:rPr>
          <w:rFonts w:ascii="黑体" w:eastAsia="黑体" w:hAnsi="黑体" w:cs="宋体" w:hint="eastAsia"/>
          <w:kern w:val="0"/>
          <w:sz w:val="30"/>
          <w:szCs w:val="30"/>
        </w:rPr>
        <w:t>联系方式</w:t>
      </w:r>
      <w:bookmarkEnd w:id="25"/>
    </w:p>
    <w:p w:rsidR="00E25168" w:rsidRDefault="00E25168" w:rsidP="00E25168">
      <w:pPr>
        <w:tabs>
          <w:tab w:val="left" w:pos="4536"/>
        </w:tabs>
        <w:spacing w:line="480" w:lineRule="exact"/>
        <w:ind w:leftChars="228" w:left="4679" w:hangingChars="1750" w:hanging="4200"/>
        <w:rPr>
          <w:rFonts w:ascii="宋体" w:hAnsi="宋体"/>
          <w:sz w:val="24"/>
          <w:u w:val="single"/>
        </w:rPr>
      </w:pPr>
      <w:bookmarkStart w:id="26" w:name="OLE_LINK37"/>
      <w:r>
        <w:rPr>
          <w:rFonts w:ascii="宋体" w:hAnsi="宋体"/>
          <w:sz w:val="24"/>
        </w:rPr>
        <w:t>招</w:t>
      </w:r>
      <w:r>
        <w:rPr>
          <w:rFonts w:ascii="宋体" w:hAnsi="宋体" w:hint="eastAsia"/>
          <w:sz w:val="24"/>
        </w:rPr>
        <w:t xml:space="preserve"> </w:t>
      </w:r>
      <w:r>
        <w:rPr>
          <w:rFonts w:ascii="宋体" w:hAnsi="宋体"/>
          <w:sz w:val="24"/>
        </w:rPr>
        <w:t>标</w:t>
      </w:r>
      <w:r>
        <w:rPr>
          <w:rFonts w:ascii="宋体" w:hAnsi="宋体" w:hint="eastAsia"/>
          <w:sz w:val="24"/>
        </w:rPr>
        <w:t xml:space="preserve"> </w:t>
      </w:r>
      <w:r>
        <w:rPr>
          <w:rFonts w:ascii="宋体" w:hAnsi="宋体"/>
          <w:sz w:val="24"/>
        </w:rPr>
        <w:t>人：</w:t>
      </w:r>
      <w:r>
        <w:rPr>
          <w:rFonts w:hint="eastAsia"/>
          <w:sz w:val="24"/>
        </w:rPr>
        <w:t>江西省高速公路投资集团有限责任公司南昌东管理中心</w:t>
      </w:r>
    </w:p>
    <w:p w:rsidR="00E25168" w:rsidRDefault="00E25168" w:rsidP="00E25168">
      <w:pPr>
        <w:tabs>
          <w:tab w:val="left" w:pos="4678"/>
        </w:tabs>
        <w:spacing w:line="480" w:lineRule="exact"/>
        <w:ind w:firstLineChars="200" w:firstLine="480"/>
        <w:rPr>
          <w:sz w:val="24"/>
        </w:rPr>
      </w:pPr>
      <w:r>
        <w:rPr>
          <w:rFonts w:ascii="宋体" w:hAnsi="宋体" w:hint="eastAsia"/>
          <w:sz w:val="24"/>
        </w:rPr>
        <w:t>地    址：</w:t>
      </w:r>
      <w:r w:rsidRPr="005E5F7E">
        <w:rPr>
          <w:rFonts w:hint="eastAsia"/>
          <w:sz w:val="24"/>
        </w:rPr>
        <w:t>江西省南昌市进贤县温家圳</w:t>
      </w:r>
    </w:p>
    <w:p w:rsidR="00E25168" w:rsidRDefault="00E25168" w:rsidP="00E25168">
      <w:pPr>
        <w:tabs>
          <w:tab w:val="left" w:pos="4678"/>
        </w:tabs>
        <w:spacing w:line="480" w:lineRule="exact"/>
        <w:ind w:firstLineChars="200" w:firstLine="480"/>
        <w:rPr>
          <w:rFonts w:ascii="宋体" w:hAnsi="宋体"/>
          <w:sz w:val="24"/>
          <w:u w:val="single"/>
        </w:rPr>
      </w:pPr>
      <w:r>
        <w:rPr>
          <w:rFonts w:ascii="宋体" w:hAnsi="宋体" w:hint="eastAsia"/>
          <w:sz w:val="24"/>
        </w:rPr>
        <w:t>邮政编码：</w:t>
      </w:r>
      <w:r w:rsidRPr="005E5F7E">
        <w:rPr>
          <w:rFonts w:hint="eastAsia"/>
          <w:sz w:val="24"/>
        </w:rPr>
        <w:t>331721</w:t>
      </w:r>
    </w:p>
    <w:p w:rsidR="00E25168" w:rsidRDefault="00E25168" w:rsidP="00E25168">
      <w:pPr>
        <w:tabs>
          <w:tab w:val="left" w:pos="4678"/>
        </w:tabs>
        <w:spacing w:line="480" w:lineRule="exact"/>
        <w:ind w:firstLineChars="200" w:firstLine="480"/>
        <w:rPr>
          <w:rFonts w:ascii="宋体" w:hAnsi="宋体"/>
          <w:sz w:val="24"/>
          <w:u w:val="single"/>
        </w:rPr>
      </w:pPr>
      <w:r>
        <w:rPr>
          <w:rFonts w:ascii="宋体" w:hAnsi="宋体" w:hint="eastAsia"/>
          <w:sz w:val="24"/>
        </w:rPr>
        <w:t>联 系 人：</w:t>
      </w:r>
      <w:r w:rsidRPr="005E5F7E">
        <w:rPr>
          <w:rFonts w:hint="eastAsia"/>
          <w:sz w:val="24"/>
        </w:rPr>
        <w:t>苏先生</w:t>
      </w:r>
    </w:p>
    <w:p w:rsidR="00E25168" w:rsidRDefault="00E25168" w:rsidP="00E25168">
      <w:pPr>
        <w:tabs>
          <w:tab w:val="left" w:pos="4678"/>
        </w:tabs>
        <w:spacing w:line="480" w:lineRule="exact"/>
        <w:ind w:firstLineChars="200" w:firstLine="480"/>
        <w:rPr>
          <w:rFonts w:ascii="宋体" w:hAnsi="宋体"/>
          <w:sz w:val="24"/>
          <w:u w:val="single"/>
        </w:rPr>
      </w:pPr>
      <w:r>
        <w:rPr>
          <w:rFonts w:ascii="宋体" w:hAnsi="宋体" w:hint="eastAsia"/>
          <w:sz w:val="24"/>
        </w:rPr>
        <w:t>电    话：</w:t>
      </w:r>
      <w:r w:rsidRPr="005E5F7E">
        <w:rPr>
          <w:rFonts w:hint="eastAsia"/>
          <w:sz w:val="24"/>
        </w:rPr>
        <w:t>0791-86134066</w:t>
      </w:r>
    </w:p>
    <w:p w:rsidR="00E25168" w:rsidRPr="006E0528" w:rsidRDefault="00E25168" w:rsidP="00E25168">
      <w:pPr>
        <w:tabs>
          <w:tab w:val="left" w:pos="4536"/>
        </w:tabs>
        <w:spacing w:line="480" w:lineRule="exact"/>
        <w:ind w:firstLineChars="200" w:firstLine="480"/>
        <w:rPr>
          <w:rFonts w:ascii="宋体" w:hAnsi="宋体"/>
          <w:sz w:val="24"/>
        </w:rPr>
      </w:pPr>
      <w:r>
        <w:rPr>
          <w:rFonts w:ascii="宋体" w:hAnsi="宋体" w:hint="eastAsia"/>
          <w:sz w:val="24"/>
        </w:rPr>
        <w:t>传    真：</w:t>
      </w:r>
      <w:r w:rsidRPr="005E5F7E">
        <w:rPr>
          <w:rFonts w:hint="eastAsia"/>
          <w:sz w:val="24"/>
        </w:rPr>
        <w:t>0791-86134000</w:t>
      </w:r>
    </w:p>
    <w:bookmarkEnd w:id="26"/>
    <w:p w:rsidR="00E25168" w:rsidRPr="006E0528" w:rsidRDefault="00E25168" w:rsidP="00E25168">
      <w:pPr>
        <w:tabs>
          <w:tab w:val="left" w:pos="4536"/>
        </w:tabs>
        <w:spacing w:line="480" w:lineRule="exact"/>
        <w:ind w:firstLineChars="200" w:firstLine="480"/>
        <w:rPr>
          <w:rFonts w:ascii="宋体" w:hAnsi="宋体"/>
          <w:sz w:val="24"/>
        </w:rPr>
      </w:pPr>
      <w:r w:rsidRPr="006E0528">
        <w:rPr>
          <w:rFonts w:ascii="宋体" w:hAnsi="宋体"/>
          <w:sz w:val="24"/>
        </w:rPr>
        <w:t>江西省公共资源交易系统（交通平台）</w:t>
      </w:r>
      <w:r w:rsidRPr="006E0528">
        <w:rPr>
          <w:rFonts w:ascii="宋体" w:hAnsi="宋体" w:hint="eastAsia"/>
          <w:sz w:val="24"/>
        </w:rPr>
        <w:t xml:space="preserve"> </w:t>
      </w:r>
      <w:r w:rsidRPr="006E0528">
        <w:rPr>
          <w:rFonts w:ascii="宋体" w:hAnsi="宋体"/>
          <w:sz w:val="24"/>
        </w:rPr>
        <w:t>技术支持电话：4008503300</w:t>
      </w:r>
    </w:p>
    <w:p w:rsidR="00E25168" w:rsidRPr="006E0528" w:rsidRDefault="00E25168" w:rsidP="00E25168">
      <w:pPr>
        <w:widowControl/>
        <w:spacing w:before="100" w:beforeAutospacing="1" w:after="100" w:afterAutospacing="1" w:line="300" w:lineRule="auto"/>
        <w:ind w:firstLine="6195"/>
        <w:jc w:val="left"/>
        <w:rPr>
          <w:rFonts w:ascii="宋体" w:hAnsi="宋体" w:cs="宋体"/>
          <w:kern w:val="0"/>
          <w:sz w:val="24"/>
          <w:shd w:val="clear" w:color="auto" w:fill="FFFFFF"/>
        </w:rPr>
      </w:pPr>
      <w:r w:rsidRPr="00D4119D">
        <w:rPr>
          <w:rFonts w:ascii="宋体" w:hAnsi="宋体" w:cs="宋体"/>
          <w:kern w:val="0"/>
          <w:sz w:val="24"/>
          <w:highlight w:val="yellow"/>
          <w:shd w:val="clear" w:color="auto" w:fill="FFFFFF"/>
        </w:rPr>
        <w:t>201</w:t>
      </w:r>
      <w:r w:rsidRPr="00D4119D">
        <w:rPr>
          <w:rFonts w:ascii="宋体" w:hAnsi="宋体" w:cs="宋体" w:hint="eastAsia"/>
          <w:kern w:val="0"/>
          <w:sz w:val="24"/>
          <w:highlight w:val="yellow"/>
          <w:shd w:val="clear" w:color="auto" w:fill="FFFFFF"/>
        </w:rPr>
        <w:t>8年</w:t>
      </w:r>
      <w:r w:rsidR="00911E3D">
        <w:rPr>
          <w:rFonts w:ascii="宋体" w:hAnsi="宋体" w:cs="宋体" w:hint="eastAsia"/>
          <w:kern w:val="0"/>
          <w:sz w:val="24"/>
          <w:highlight w:val="yellow"/>
          <w:shd w:val="clear" w:color="auto" w:fill="FFFFFF"/>
        </w:rPr>
        <w:t>12</w:t>
      </w:r>
      <w:r w:rsidRPr="00D4119D">
        <w:rPr>
          <w:rFonts w:ascii="宋体" w:hAnsi="宋体" w:cs="宋体" w:hint="eastAsia"/>
          <w:kern w:val="0"/>
          <w:sz w:val="24"/>
          <w:highlight w:val="yellow"/>
          <w:shd w:val="clear" w:color="auto" w:fill="FFFFFF"/>
        </w:rPr>
        <w:t>月</w:t>
      </w:r>
      <w:r w:rsidR="00911E3D">
        <w:rPr>
          <w:rFonts w:ascii="宋体" w:hAnsi="宋体" w:cs="宋体" w:hint="eastAsia"/>
          <w:kern w:val="0"/>
          <w:sz w:val="24"/>
          <w:highlight w:val="yellow"/>
          <w:shd w:val="clear" w:color="auto" w:fill="FFFFFF"/>
        </w:rPr>
        <w:t>3</w:t>
      </w:r>
      <w:r w:rsidRPr="00D4119D">
        <w:rPr>
          <w:rFonts w:ascii="宋体" w:hAnsi="宋体" w:cs="宋体" w:hint="eastAsia"/>
          <w:kern w:val="0"/>
          <w:sz w:val="24"/>
          <w:highlight w:val="yellow"/>
          <w:shd w:val="clear" w:color="auto" w:fill="FFFFFF"/>
        </w:rPr>
        <w:t>日</w:t>
      </w:r>
    </w:p>
    <w:p w:rsidR="00E25168" w:rsidRPr="006E0528" w:rsidRDefault="00E25168" w:rsidP="00E25168">
      <w:pPr>
        <w:pStyle w:val="3"/>
        <w:spacing w:before="140" w:after="140"/>
        <w:jc w:val="left"/>
        <w:rPr>
          <w:kern w:val="44"/>
          <w:sz w:val="24"/>
        </w:rPr>
      </w:pPr>
      <w:bookmarkStart w:id="27" w:name="OLE_LINK3"/>
      <w:bookmarkStart w:id="28" w:name="OLE_LINK5"/>
      <w:r w:rsidRPr="006E0528">
        <w:br w:type="page"/>
      </w:r>
      <w:bookmarkStart w:id="29" w:name="_Toc529344684"/>
      <w:r w:rsidRPr="006E0528">
        <w:rPr>
          <w:kern w:val="44"/>
          <w:sz w:val="24"/>
        </w:rPr>
        <w:lastRenderedPageBreak/>
        <w:t>附表</w:t>
      </w:r>
      <w:r w:rsidRPr="006E0528">
        <w:rPr>
          <w:rFonts w:hint="eastAsia"/>
          <w:kern w:val="44"/>
          <w:sz w:val="24"/>
        </w:rPr>
        <w:t>一类别及标段</w:t>
      </w:r>
      <w:r w:rsidRPr="006E0528">
        <w:rPr>
          <w:kern w:val="44"/>
          <w:sz w:val="24"/>
        </w:rPr>
        <w:t>划分一览表</w:t>
      </w:r>
      <w:bookmarkEnd w:id="29"/>
    </w:p>
    <w:tbl>
      <w:tblPr>
        <w:tblW w:w="8955" w:type="dxa"/>
        <w:jc w:val="center"/>
        <w:tblInd w:w="-2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49"/>
        <w:gridCol w:w="1134"/>
        <w:gridCol w:w="2222"/>
        <w:gridCol w:w="4750"/>
      </w:tblGrid>
      <w:tr w:rsidR="00E25168" w:rsidRPr="004053AD" w:rsidTr="006A5182">
        <w:trPr>
          <w:trHeight w:val="425"/>
          <w:tblHeader/>
          <w:jc w:val="center"/>
        </w:trPr>
        <w:tc>
          <w:tcPr>
            <w:tcW w:w="849" w:type="dxa"/>
            <w:vAlign w:val="center"/>
          </w:tcPr>
          <w:p w:rsidR="00E25168" w:rsidRPr="004053AD" w:rsidRDefault="00E25168" w:rsidP="006A5182">
            <w:pPr>
              <w:jc w:val="center"/>
              <w:rPr>
                <w:sz w:val="24"/>
              </w:rPr>
            </w:pPr>
            <w:r w:rsidRPr="004053AD">
              <w:rPr>
                <w:rFonts w:hint="eastAsia"/>
                <w:sz w:val="24"/>
              </w:rPr>
              <w:t>类别</w:t>
            </w:r>
          </w:p>
        </w:tc>
        <w:tc>
          <w:tcPr>
            <w:tcW w:w="1134" w:type="dxa"/>
            <w:vAlign w:val="center"/>
          </w:tcPr>
          <w:p w:rsidR="00E25168" w:rsidRPr="004053AD" w:rsidRDefault="00E25168" w:rsidP="006A5182">
            <w:pPr>
              <w:jc w:val="center"/>
              <w:rPr>
                <w:sz w:val="24"/>
              </w:rPr>
            </w:pPr>
            <w:r w:rsidRPr="004053AD">
              <w:rPr>
                <w:rFonts w:hint="eastAsia"/>
                <w:sz w:val="24"/>
              </w:rPr>
              <w:t>标段</w:t>
            </w:r>
          </w:p>
        </w:tc>
        <w:tc>
          <w:tcPr>
            <w:tcW w:w="2222" w:type="dxa"/>
            <w:vAlign w:val="center"/>
          </w:tcPr>
          <w:p w:rsidR="00E25168" w:rsidRPr="004053AD" w:rsidRDefault="00E25168" w:rsidP="006A5182">
            <w:pPr>
              <w:jc w:val="center"/>
              <w:rPr>
                <w:sz w:val="24"/>
              </w:rPr>
            </w:pPr>
            <w:r w:rsidRPr="004053AD">
              <w:rPr>
                <w:rFonts w:hint="eastAsia"/>
                <w:sz w:val="24"/>
              </w:rPr>
              <w:t>位置</w:t>
            </w:r>
          </w:p>
        </w:tc>
        <w:tc>
          <w:tcPr>
            <w:tcW w:w="4750" w:type="dxa"/>
            <w:tcBorders>
              <w:left w:val="single" w:sz="4" w:space="0" w:color="auto"/>
            </w:tcBorders>
            <w:vAlign w:val="center"/>
          </w:tcPr>
          <w:p w:rsidR="00E25168" w:rsidRPr="004053AD" w:rsidRDefault="00E25168" w:rsidP="006A5182">
            <w:pPr>
              <w:jc w:val="center"/>
              <w:rPr>
                <w:rFonts w:ascii="宋体" w:hAnsi="宋体"/>
                <w:sz w:val="24"/>
              </w:rPr>
            </w:pPr>
            <w:r w:rsidRPr="004053AD">
              <w:rPr>
                <w:rFonts w:hint="eastAsia"/>
                <w:sz w:val="24"/>
              </w:rPr>
              <w:t>主要工作内容</w:t>
            </w:r>
          </w:p>
        </w:tc>
      </w:tr>
      <w:tr w:rsidR="00E25168" w:rsidRPr="004053AD" w:rsidTr="006A5182">
        <w:trPr>
          <w:trHeight w:val="1269"/>
          <w:jc w:val="center"/>
        </w:trPr>
        <w:tc>
          <w:tcPr>
            <w:tcW w:w="849" w:type="dxa"/>
            <w:vMerge w:val="restart"/>
            <w:vAlign w:val="center"/>
          </w:tcPr>
          <w:p w:rsidR="00E25168" w:rsidRPr="004053AD" w:rsidRDefault="00E25168" w:rsidP="006A5182">
            <w:pPr>
              <w:spacing w:line="400" w:lineRule="exact"/>
              <w:jc w:val="center"/>
              <w:rPr>
                <w:sz w:val="24"/>
              </w:rPr>
            </w:pPr>
            <w:r w:rsidRPr="004053AD">
              <w:rPr>
                <w:rFonts w:hint="eastAsia"/>
                <w:sz w:val="24"/>
              </w:rPr>
              <w:t>I</w:t>
            </w:r>
          </w:p>
        </w:tc>
        <w:tc>
          <w:tcPr>
            <w:tcW w:w="1134" w:type="dxa"/>
            <w:vAlign w:val="center"/>
          </w:tcPr>
          <w:p w:rsidR="00E25168" w:rsidRPr="004053AD" w:rsidRDefault="00E25168" w:rsidP="006A5182">
            <w:pPr>
              <w:spacing w:line="400" w:lineRule="exact"/>
              <w:jc w:val="center"/>
              <w:rPr>
                <w:sz w:val="24"/>
              </w:rPr>
            </w:pPr>
            <w:r w:rsidRPr="004053AD">
              <w:rPr>
                <w:rFonts w:hint="eastAsia"/>
                <w:sz w:val="24"/>
              </w:rPr>
              <w:t>JD1</w:t>
            </w:r>
          </w:p>
        </w:tc>
        <w:tc>
          <w:tcPr>
            <w:tcW w:w="2222" w:type="dxa"/>
            <w:vAlign w:val="center"/>
          </w:tcPr>
          <w:p w:rsidR="00E25168" w:rsidRPr="009971D4" w:rsidRDefault="00E25168" w:rsidP="006A5182">
            <w:pPr>
              <w:spacing w:line="400" w:lineRule="exact"/>
              <w:jc w:val="center"/>
              <w:rPr>
                <w:rFonts w:ascii="宋体" w:hAnsi="宋体"/>
                <w:spacing w:val="-23"/>
                <w:sz w:val="24"/>
              </w:rPr>
            </w:pPr>
            <w:r w:rsidRPr="004053AD">
              <w:rPr>
                <w:rFonts w:hint="eastAsia"/>
                <w:sz w:val="24"/>
              </w:rPr>
              <w:t>梨温高速、都九高速、九绕高速各收费站</w:t>
            </w:r>
          </w:p>
        </w:tc>
        <w:tc>
          <w:tcPr>
            <w:tcW w:w="4750" w:type="dxa"/>
            <w:tcBorders>
              <w:left w:val="single" w:sz="4" w:space="0" w:color="auto"/>
            </w:tcBorders>
            <w:vAlign w:val="center"/>
          </w:tcPr>
          <w:p w:rsidR="00E25168" w:rsidRPr="009971D4" w:rsidRDefault="00E25168" w:rsidP="006A5182">
            <w:pPr>
              <w:spacing w:line="400" w:lineRule="exact"/>
              <w:jc w:val="center"/>
              <w:rPr>
                <w:rFonts w:ascii="宋体" w:hAnsi="宋体"/>
                <w:spacing w:val="-23"/>
                <w:sz w:val="24"/>
              </w:rPr>
            </w:pPr>
            <w:r w:rsidRPr="004053AD">
              <w:rPr>
                <w:rFonts w:hint="eastAsia"/>
                <w:sz w:val="24"/>
              </w:rPr>
              <w:t>机电维护管理系统</w:t>
            </w:r>
            <w:r>
              <w:rPr>
                <w:rFonts w:hint="eastAsia"/>
                <w:sz w:val="24"/>
              </w:rPr>
              <w:t>、</w:t>
            </w:r>
            <w:r w:rsidRPr="004053AD">
              <w:rPr>
                <w:rFonts w:hint="eastAsia"/>
                <w:sz w:val="24"/>
              </w:rPr>
              <w:t>ETC</w:t>
            </w:r>
            <w:r w:rsidRPr="004053AD">
              <w:rPr>
                <w:rFonts w:hint="eastAsia"/>
                <w:sz w:val="24"/>
              </w:rPr>
              <w:t>及</w:t>
            </w:r>
            <w:r w:rsidRPr="004053AD">
              <w:rPr>
                <w:rFonts w:hint="eastAsia"/>
                <w:sz w:val="24"/>
              </w:rPr>
              <w:t>MTC</w:t>
            </w:r>
            <w:r w:rsidRPr="004053AD">
              <w:rPr>
                <w:rFonts w:hint="eastAsia"/>
                <w:sz w:val="24"/>
              </w:rPr>
              <w:t>车道新建及改造、文明服务监控系统改造等设备的采购、安装调试、缺陷责任及保修期服务。</w:t>
            </w:r>
          </w:p>
        </w:tc>
      </w:tr>
      <w:tr w:rsidR="00E25168" w:rsidRPr="004053AD" w:rsidTr="006A5182">
        <w:trPr>
          <w:trHeight w:val="1258"/>
          <w:jc w:val="center"/>
        </w:trPr>
        <w:tc>
          <w:tcPr>
            <w:tcW w:w="849" w:type="dxa"/>
            <w:vMerge/>
            <w:vAlign w:val="center"/>
          </w:tcPr>
          <w:p w:rsidR="00E25168" w:rsidRPr="004053AD" w:rsidRDefault="00E25168" w:rsidP="006A5182">
            <w:pPr>
              <w:spacing w:line="400" w:lineRule="exact"/>
              <w:jc w:val="center"/>
              <w:rPr>
                <w:sz w:val="24"/>
              </w:rPr>
            </w:pPr>
          </w:p>
        </w:tc>
        <w:tc>
          <w:tcPr>
            <w:tcW w:w="1134" w:type="dxa"/>
            <w:vAlign w:val="center"/>
          </w:tcPr>
          <w:p w:rsidR="00E25168" w:rsidRPr="004053AD" w:rsidRDefault="00E25168" w:rsidP="006A5182">
            <w:pPr>
              <w:spacing w:line="400" w:lineRule="exact"/>
              <w:jc w:val="center"/>
              <w:rPr>
                <w:sz w:val="24"/>
              </w:rPr>
            </w:pPr>
            <w:r w:rsidRPr="004053AD">
              <w:rPr>
                <w:rFonts w:hint="eastAsia"/>
                <w:sz w:val="24"/>
              </w:rPr>
              <w:t>JD2</w:t>
            </w:r>
          </w:p>
        </w:tc>
        <w:tc>
          <w:tcPr>
            <w:tcW w:w="2222" w:type="dxa"/>
            <w:vAlign w:val="center"/>
          </w:tcPr>
          <w:p w:rsidR="00E25168" w:rsidRPr="004053AD" w:rsidRDefault="00E25168" w:rsidP="006A5182">
            <w:pPr>
              <w:spacing w:line="400" w:lineRule="exact"/>
              <w:jc w:val="center"/>
              <w:rPr>
                <w:sz w:val="24"/>
              </w:rPr>
            </w:pPr>
            <w:r w:rsidRPr="004053AD">
              <w:rPr>
                <w:rFonts w:hint="eastAsia"/>
                <w:sz w:val="24"/>
              </w:rPr>
              <w:t>梨温高速、都九高速、九绕高速各收费站</w:t>
            </w:r>
          </w:p>
        </w:tc>
        <w:tc>
          <w:tcPr>
            <w:tcW w:w="4750" w:type="dxa"/>
            <w:tcBorders>
              <w:left w:val="single" w:sz="4" w:space="0" w:color="auto"/>
            </w:tcBorders>
            <w:vAlign w:val="center"/>
          </w:tcPr>
          <w:p w:rsidR="00E25168" w:rsidRPr="004053AD" w:rsidRDefault="00E25168" w:rsidP="006A5182">
            <w:pPr>
              <w:spacing w:line="400" w:lineRule="exact"/>
              <w:jc w:val="center"/>
              <w:rPr>
                <w:sz w:val="24"/>
              </w:rPr>
            </w:pPr>
            <w:r w:rsidRPr="004053AD">
              <w:rPr>
                <w:rFonts w:hint="eastAsia"/>
                <w:sz w:val="24"/>
              </w:rPr>
              <w:t>车牌识别器、车道工控机、收费服务器、手持式便携收费机、票箱、防静电地板等设备的采购、安装及保修期服务</w:t>
            </w:r>
          </w:p>
        </w:tc>
      </w:tr>
    </w:tbl>
    <w:p w:rsidR="00E25168" w:rsidRPr="006E0528" w:rsidRDefault="00E25168" w:rsidP="00E25168"/>
    <w:p w:rsidR="00E25168" w:rsidRPr="006E0528" w:rsidRDefault="00E25168" w:rsidP="00E25168">
      <w:pPr>
        <w:pStyle w:val="3"/>
        <w:spacing w:before="140" w:after="140"/>
        <w:jc w:val="left"/>
        <w:rPr>
          <w:kern w:val="44"/>
          <w:sz w:val="24"/>
        </w:rPr>
      </w:pPr>
      <w:bookmarkStart w:id="30" w:name="_Toc529344685"/>
      <w:r w:rsidRPr="006E0528">
        <w:rPr>
          <w:rFonts w:hint="eastAsia"/>
          <w:kern w:val="44"/>
          <w:sz w:val="24"/>
        </w:rPr>
        <w:t>附表二资质条件要求</w:t>
      </w:r>
      <w:bookmarkEnd w:id="30"/>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288"/>
      </w:tblGrid>
      <w:tr w:rsidR="00E25168" w:rsidRPr="006E0528" w:rsidTr="006A5182">
        <w:trPr>
          <w:trHeight w:val="643"/>
        </w:trPr>
        <w:tc>
          <w:tcPr>
            <w:tcW w:w="9288" w:type="dxa"/>
            <w:vAlign w:val="center"/>
          </w:tcPr>
          <w:p w:rsidR="00E25168" w:rsidRPr="006E0528" w:rsidRDefault="00E25168" w:rsidP="006A5182">
            <w:pPr>
              <w:jc w:val="center"/>
              <w:rPr>
                <w:rFonts w:ascii="宋体" w:hAnsi="宋体"/>
                <w:sz w:val="24"/>
              </w:rPr>
            </w:pPr>
            <w:r w:rsidRPr="006E0528">
              <w:rPr>
                <w:rFonts w:ascii="宋体" w:hAnsi="宋体" w:hint="eastAsia"/>
                <w:sz w:val="24"/>
              </w:rPr>
              <w:t>施工企业资质等级要求</w:t>
            </w:r>
          </w:p>
        </w:tc>
      </w:tr>
      <w:tr w:rsidR="00E25168" w:rsidRPr="006E0528" w:rsidTr="006A5182">
        <w:trPr>
          <w:trHeight w:val="1518"/>
        </w:trPr>
        <w:tc>
          <w:tcPr>
            <w:tcW w:w="9288" w:type="dxa"/>
            <w:vAlign w:val="center"/>
          </w:tcPr>
          <w:p w:rsidR="00E25168" w:rsidRPr="00C44965" w:rsidRDefault="00E25168" w:rsidP="006A5182">
            <w:pPr>
              <w:spacing w:line="480" w:lineRule="exact"/>
              <w:rPr>
                <w:rFonts w:ascii="宋体" w:hAnsi="宋体"/>
                <w:sz w:val="24"/>
              </w:rPr>
            </w:pPr>
            <w:r w:rsidRPr="00824037">
              <w:rPr>
                <w:rFonts w:ascii="宋体" w:hAnsi="宋体" w:hint="eastAsia"/>
                <w:sz w:val="24"/>
                <w:u w:val="single"/>
              </w:rPr>
              <w:t>JD1、JD2标段</w:t>
            </w:r>
            <w:r>
              <w:rPr>
                <w:rFonts w:ascii="宋体" w:hAnsi="宋体" w:hint="eastAsia"/>
                <w:sz w:val="24"/>
              </w:rPr>
              <w:t>投标人必须同时具备以下资质：</w:t>
            </w:r>
          </w:p>
          <w:p w:rsidR="00E25168" w:rsidRPr="006E0528" w:rsidRDefault="00E25168" w:rsidP="006A5182">
            <w:pPr>
              <w:adjustRightInd w:val="0"/>
              <w:snapToGrid w:val="0"/>
              <w:spacing w:line="440" w:lineRule="exact"/>
              <w:ind w:firstLineChars="200" w:firstLine="480"/>
              <w:rPr>
                <w:rFonts w:ascii="宋体" w:hAnsi="宋体"/>
                <w:szCs w:val="21"/>
              </w:rPr>
            </w:pPr>
            <w:r w:rsidRPr="009971D4">
              <w:rPr>
                <w:rFonts w:ascii="宋体" w:hAnsi="宋体" w:hint="eastAsia"/>
                <w:bCs/>
                <w:color w:val="000000"/>
                <w:sz w:val="24"/>
              </w:rPr>
              <w:t>具有独立法人资格，持有有效的营业执照和安全生产许可证，</w:t>
            </w:r>
            <w:r w:rsidRPr="009971D4">
              <w:rPr>
                <w:rFonts w:ascii="宋体" w:hAnsi="宋体"/>
                <w:bCs/>
                <w:color w:val="000000"/>
                <w:sz w:val="24"/>
              </w:rPr>
              <w:t>具有</w:t>
            </w:r>
            <w:r>
              <w:rPr>
                <w:rFonts w:ascii="宋体" w:hAnsi="宋体" w:hint="eastAsia"/>
                <w:bCs/>
                <w:sz w:val="24"/>
              </w:rPr>
              <w:t>公路交通工程专业承包通信、监控、收费综合系统工程资质或公路交通工程专业承包公路机电工程分项一级。</w:t>
            </w:r>
          </w:p>
        </w:tc>
      </w:tr>
    </w:tbl>
    <w:p w:rsidR="00E25168" w:rsidRPr="006E0528" w:rsidRDefault="00E25168" w:rsidP="00E25168">
      <w:pPr>
        <w:rPr>
          <w:rFonts w:ascii="宋体" w:hAnsi="宋体"/>
          <w:sz w:val="24"/>
        </w:rPr>
      </w:pPr>
    </w:p>
    <w:p w:rsidR="00E25168" w:rsidRPr="006E0528" w:rsidRDefault="00E25168" w:rsidP="00E25168">
      <w:pPr>
        <w:pStyle w:val="3"/>
        <w:spacing w:before="140" w:after="140"/>
        <w:jc w:val="left"/>
        <w:rPr>
          <w:kern w:val="44"/>
          <w:sz w:val="24"/>
        </w:rPr>
      </w:pPr>
      <w:bookmarkStart w:id="31" w:name="_Toc529344686"/>
      <w:r w:rsidRPr="006E0528">
        <w:rPr>
          <w:rFonts w:hint="eastAsia"/>
          <w:kern w:val="44"/>
          <w:sz w:val="24"/>
        </w:rPr>
        <w:t>附表三财务要求</w:t>
      </w:r>
      <w:bookmarkEnd w:id="31"/>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239"/>
      </w:tblGrid>
      <w:tr w:rsidR="00E25168" w:rsidRPr="006E0528" w:rsidTr="006A5182">
        <w:trPr>
          <w:trHeight w:val="470"/>
        </w:trPr>
        <w:tc>
          <w:tcPr>
            <w:tcW w:w="9239" w:type="dxa"/>
            <w:vAlign w:val="center"/>
          </w:tcPr>
          <w:p w:rsidR="00E25168" w:rsidRPr="006E0528" w:rsidRDefault="00E25168" w:rsidP="006A5182">
            <w:pPr>
              <w:jc w:val="center"/>
              <w:rPr>
                <w:rFonts w:ascii="宋体" w:hAnsi="宋体"/>
                <w:sz w:val="24"/>
              </w:rPr>
            </w:pPr>
            <w:r w:rsidRPr="006E0528">
              <w:rPr>
                <w:rFonts w:ascii="宋体" w:hAnsi="宋体" w:hint="eastAsia"/>
                <w:sz w:val="24"/>
              </w:rPr>
              <w:t>财 务 要 求</w:t>
            </w:r>
          </w:p>
        </w:tc>
      </w:tr>
      <w:tr w:rsidR="00E25168" w:rsidRPr="006E0528" w:rsidTr="006A5182">
        <w:trPr>
          <w:trHeight w:val="557"/>
        </w:trPr>
        <w:tc>
          <w:tcPr>
            <w:tcW w:w="9239" w:type="dxa"/>
            <w:vAlign w:val="center"/>
          </w:tcPr>
          <w:p w:rsidR="00E25168" w:rsidRPr="006E0528" w:rsidRDefault="00E25168" w:rsidP="006A5182">
            <w:pPr>
              <w:spacing w:line="440" w:lineRule="exact"/>
              <w:jc w:val="center"/>
              <w:rPr>
                <w:rFonts w:ascii="宋体" w:hAnsi="宋体"/>
                <w:sz w:val="24"/>
              </w:rPr>
            </w:pPr>
            <w:r w:rsidRPr="006E0528">
              <w:rPr>
                <w:rFonts w:ascii="宋体" w:hAnsi="宋体" w:hint="eastAsia"/>
                <w:sz w:val="24"/>
              </w:rPr>
              <w:t>无</w:t>
            </w:r>
          </w:p>
        </w:tc>
      </w:tr>
    </w:tbl>
    <w:p w:rsidR="00E25168" w:rsidRPr="006E0528" w:rsidRDefault="00E25168" w:rsidP="00E25168">
      <w:r w:rsidRPr="006E0528">
        <w:rPr>
          <w:rFonts w:ascii="宋体" w:hAnsi="宋体" w:hint="eastAsia"/>
          <w:sz w:val="24"/>
        </w:rPr>
        <w:t xml:space="preserve"> </w:t>
      </w:r>
    </w:p>
    <w:p w:rsidR="00E25168" w:rsidRPr="006E0528" w:rsidRDefault="00E25168" w:rsidP="00E25168">
      <w:pPr>
        <w:pStyle w:val="3"/>
        <w:spacing w:before="140" w:after="140"/>
        <w:jc w:val="left"/>
        <w:rPr>
          <w:kern w:val="44"/>
          <w:sz w:val="24"/>
        </w:rPr>
      </w:pPr>
      <w:bookmarkStart w:id="32" w:name="_Toc529344687"/>
      <w:r w:rsidRPr="006E0528">
        <w:rPr>
          <w:rFonts w:hint="eastAsia"/>
          <w:kern w:val="44"/>
          <w:sz w:val="24"/>
        </w:rPr>
        <w:t>附表四业绩要求</w:t>
      </w:r>
      <w:bookmarkEnd w:id="32"/>
    </w:p>
    <w:tbl>
      <w:tblPr>
        <w:tblW w:w="92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239"/>
      </w:tblGrid>
      <w:tr w:rsidR="00E25168" w:rsidRPr="006E0528" w:rsidTr="006A5182">
        <w:trPr>
          <w:trHeight w:val="444"/>
        </w:trPr>
        <w:tc>
          <w:tcPr>
            <w:tcW w:w="9239" w:type="dxa"/>
            <w:vAlign w:val="center"/>
          </w:tcPr>
          <w:p w:rsidR="00E25168" w:rsidRPr="006E0528" w:rsidRDefault="00E25168" w:rsidP="006A5182">
            <w:pPr>
              <w:jc w:val="center"/>
              <w:rPr>
                <w:rFonts w:ascii="宋体" w:hAnsi="宋体"/>
                <w:sz w:val="24"/>
              </w:rPr>
            </w:pPr>
            <w:r w:rsidRPr="006E0528">
              <w:rPr>
                <w:rFonts w:ascii="宋体" w:hAnsi="宋体" w:hint="eastAsia"/>
                <w:sz w:val="24"/>
              </w:rPr>
              <w:t>业 绩 要 求</w:t>
            </w:r>
          </w:p>
        </w:tc>
      </w:tr>
      <w:tr w:rsidR="00E25168" w:rsidRPr="006E0528" w:rsidTr="006A5182">
        <w:trPr>
          <w:trHeight w:val="403"/>
        </w:trPr>
        <w:tc>
          <w:tcPr>
            <w:tcW w:w="9239" w:type="dxa"/>
            <w:vAlign w:val="center"/>
          </w:tcPr>
          <w:p w:rsidR="00E25168" w:rsidRDefault="00E25168" w:rsidP="006A5182">
            <w:pPr>
              <w:spacing w:line="400" w:lineRule="exact"/>
              <w:ind w:firstLine="480"/>
              <w:rPr>
                <w:rFonts w:ascii="宋体" w:hAnsi="宋体"/>
                <w:sz w:val="24"/>
              </w:rPr>
            </w:pPr>
            <w:r w:rsidRPr="00433790">
              <w:rPr>
                <w:rFonts w:ascii="宋体" w:hAnsi="宋体" w:hint="eastAsia"/>
                <w:sz w:val="24"/>
                <w:u w:val="single"/>
              </w:rPr>
              <w:t>JD1、JD2标段</w:t>
            </w:r>
            <w:r>
              <w:rPr>
                <w:rFonts w:ascii="宋体" w:hAnsi="宋体" w:hint="eastAsia"/>
                <w:sz w:val="24"/>
              </w:rPr>
              <w:t>投标人近</w:t>
            </w:r>
            <w:r>
              <w:rPr>
                <w:rFonts w:ascii="宋体" w:hAnsi="宋体" w:hint="eastAsia"/>
                <w:sz w:val="24"/>
                <w:u w:val="single"/>
              </w:rPr>
              <w:t xml:space="preserve"> 5 </w:t>
            </w:r>
            <w:r>
              <w:rPr>
                <w:rFonts w:ascii="宋体" w:hAnsi="宋体" w:hint="eastAsia"/>
                <w:sz w:val="24"/>
              </w:rPr>
              <w:t>年（指</w:t>
            </w:r>
            <w:r>
              <w:rPr>
                <w:rFonts w:ascii="宋体" w:hAnsi="宋体" w:hint="eastAsia"/>
                <w:sz w:val="24"/>
                <w:u w:val="single"/>
              </w:rPr>
              <w:t xml:space="preserve"> 2013</w:t>
            </w:r>
            <w:r w:rsidRPr="00CB1F0C">
              <w:rPr>
                <w:rFonts w:ascii="宋体" w:hAnsi="宋体" w:hint="eastAsia"/>
                <w:sz w:val="24"/>
              </w:rPr>
              <w:t>年</w:t>
            </w:r>
            <w:r>
              <w:rPr>
                <w:rFonts w:ascii="宋体" w:hAnsi="宋体" w:hint="eastAsia"/>
                <w:sz w:val="24"/>
                <w:u w:val="single"/>
              </w:rPr>
              <w:t>1</w:t>
            </w:r>
            <w:r>
              <w:rPr>
                <w:rFonts w:ascii="宋体" w:hAnsi="宋体" w:hint="eastAsia"/>
                <w:sz w:val="24"/>
              </w:rPr>
              <w:t>月</w:t>
            </w:r>
            <w:r>
              <w:rPr>
                <w:rFonts w:ascii="宋体" w:hAnsi="宋体" w:hint="eastAsia"/>
                <w:sz w:val="24"/>
                <w:u w:val="single"/>
              </w:rPr>
              <w:t xml:space="preserve"> 1 </w:t>
            </w:r>
            <w:r>
              <w:rPr>
                <w:rFonts w:ascii="宋体" w:hAnsi="宋体" w:hint="eastAsia"/>
                <w:sz w:val="24"/>
              </w:rPr>
              <w:t>日至</w:t>
            </w:r>
            <w:r>
              <w:rPr>
                <w:rFonts w:ascii="宋体" w:hAnsi="宋体" w:hint="eastAsia"/>
                <w:sz w:val="24"/>
                <w:u w:val="single"/>
              </w:rPr>
              <w:t>2018</w:t>
            </w:r>
            <w:r w:rsidRPr="00CB1F0C">
              <w:rPr>
                <w:rFonts w:ascii="宋体" w:hAnsi="宋体" w:hint="eastAsia"/>
                <w:sz w:val="24"/>
              </w:rPr>
              <w:t>年</w:t>
            </w:r>
            <w:r>
              <w:rPr>
                <w:rFonts w:ascii="宋体" w:hAnsi="宋体" w:hint="eastAsia"/>
                <w:sz w:val="24"/>
                <w:u w:val="single"/>
              </w:rPr>
              <w:t>10</w:t>
            </w:r>
            <w:r>
              <w:rPr>
                <w:rFonts w:ascii="宋体" w:hAnsi="宋体" w:hint="eastAsia"/>
                <w:sz w:val="24"/>
              </w:rPr>
              <w:t>月</w:t>
            </w:r>
            <w:r>
              <w:rPr>
                <w:rFonts w:ascii="宋体" w:hAnsi="宋体" w:hint="eastAsia"/>
                <w:sz w:val="24"/>
                <w:u w:val="single"/>
              </w:rPr>
              <w:t xml:space="preserve"> 31</w:t>
            </w:r>
            <w:r>
              <w:rPr>
                <w:rFonts w:ascii="宋体" w:hAnsi="宋体" w:hint="eastAsia"/>
                <w:sz w:val="24"/>
              </w:rPr>
              <w:t>日）的已完工程（指交易系统用户库采集的交工日期在前述时间内的工程）业绩应同时满足：</w:t>
            </w:r>
          </w:p>
          <w:p w:rsidR="00E25168" w:rsidRDefault="00E25168" w:rsidP="006A5182">
            <w:pPr>
              <w:adjustRightInd w:val="0"/>
              <w:snapToGrid w:val="0"/>
              <w:spacing w:line="400" w:lineRule="exact"/>
              <w:ind w:firstLine="480"/>
              <w:rPr>
                <w:rFonts w:ascii="宋体" w:hAnsi="宋体"/>
                <w:sz w:val="24"/>
              </w:rPr>
            </w:pPr>
          </w:p>
          <w:p w:rsidR="00E25168" w:rsidRPr="006E0528" w:rsidRDefault="00E25168" w:rsidP="006A5182">
            <w:pPr>
              <w:adjustRightInd w:val="0"/>
              <w:snapToGrid w:val="0"/>
              <w:spacing w:line="400" w:lineRule="exact"/>
              <w:ind w:firstLineChars="200" w:firstLine="480"/>
              <w:rPr>
                <w:rFonts w:ascii="宋体" w:hAnsi="宋体"/>
                <w:sz w:val="24"/>
              </w:rPr>
            </w:pPr>
            <w:r>
              <w:rPr>
                <w:rFonts w:ascii="宋体" w:hAnsi="宋体"/>
                <w:sz w:val="24"/>
              </w:rPr>
              <w:t>投标人在</w:t>
            </w:r>
            <w:r>
              <w:rPr>
                <w:rFonts w:ascii="宋体" w:hAnsi="宋体" w:hint="eastAsia"/>
                <w:sz w:val="24"/>
              </w:rPr>
              <w:t>近5年内</w:t>
            </w:r>
            <w:r w:rsidRPr="00CB1F0C">
              <w:rPr>
                <w:rFonts w:ascii="宋体" w:hAnsi="宋体"/>
                <w:sz w:val="24"/>
              </w:rPr>
              <w:t>(</w:t>
            </w:r>
            <w:r>
              <w:rPr>
                <w:rFonts w:ascii="宋体" w:hAnsi="宋体"/>
                <w:sz w:val="24"/>
                <w:u w:val="single"/>
              </w:rPr>
              <w:t>20</w:t>
            </w:r>
            <w:r>
              <w:rPr>
                <w:rFonts w:ascii="宋体" w:hAnsi="宋体" w:hint="eastAsia"/>
                <w:sz w:val="24"/>
                <w:u w:val="single"/>
              </w:rPr>
              <w:t>13</w:t>
            </w:r>
            <w:r w:rsidRPr="00CB1F0C">
              <w:rPr>
                <w:rFonts w:ascii="宋体" w:hAnsi="宋体"/>
                <w:sz w:val="24"/>
              </w:rPr>
              <w:t>年</w:t>
            </w:r>
            <w:r>
              <w:rPr>
                <w:rFonts w:ascii="宋体" w:hAnsi="宋体" w:hint="eastAsia"/>
                <w:sz w:val="24"/>
                <w:u w:val="single"/>
              </w:rPr>
              <w:t>1</w:t>
            </w:r>
            <w:r w:rsidRPr="00CB1F0C">
              <w:rPr>
                <w:rFonts w:ascii="宋体" w:hAnsi="宋体"/>
                <w:sz w:val="24"/>
              </w:rPr>
              <w:t>月</w:t>
            </w:r>
            <w:r>
              <w:rPr>
                <w:rFonts w:ascii="宋体" w:hAnsi="宋体"/>
                <w:sz w:val="24"/>
                <w:u w:val="single"/>
              </w:rPr>
              <w:t>1</w:t>
            </w:r>
            <w:r w:rsidRPr="00CB1F0C">
              <w:rPr>
                <w:rFonts w:ascii="宋体" w:hAnsi="宋体"/>
                <w:sz w:val="24"/>
              </w:rPr>
              <w:t>日</w:t>
            </w:r>
            <w:r>
              <w:rPr>
                <w:rFonts w:ascii="宋体" w:hAnsi="宋体"/>
                <w:sz w:val="24"/>
                <w:u w:val="single"/>
              </w:rPr>
              <w:t>至</w:t>
            </w:r>
            <w:r>
              <w:rPr>
                <w:rFonts w:ascii="宋体" w:hAnsi="宋体" w:hint="eastAsia"/>
                <w:sz w:val="24"/>
                <w:u w:val="single"/>
              </w:rPr>
              <w:t>2018</w:t>
            </w:r>
            <w:r w:rsidRPr="00CB1F0C">
              <w:rPr>
                <w:rFonts w:ascii="宋体" w:hAnsi="宋体" w:hint="eastAsia"/>
                <w:sz w:val="24"/>
              </w:rPr>
              <w:t>年</w:t>
            </w:r>
            <w:r>
              <w:rPr>
                <w:rFonts w:ascii="宋体" w:hAnsi="宋体" w:hint="eastAsia"/>
                <w:sz w:val="24"/>
                <w:u w:val="single"/>
              </w:rPr>
              <w:t>10</w:t>
            </w:r>
            <w:r>
              <w:rPr>
                <w:rFonts w:ascii="宋体" w:hAnsi="宋体" w:hint="eastAsia"/>
                <w:sz w:val="24"/>
              </w:rPr>
              <w:t>月</w:t>
            </w:r>
            <w:r>
              <w:rPr>
                <w:rFonts w:ascii="宋体" w:hAnsi="宋体" w:hint="eastAsia"/>
                <w:sz w:val="24"/>
                <w:u w:val="single"/>
              </w:rPr>
              <w:t xml:space="preserve"> 31</w:t>
            </w:r>
            <w:r>
              <w:rPr>
                <w:rFonts w:ascii="宋体" w:hAnsi="宋体" w:hint="eastAsia"/>
                <w:sz w:val="24"/>
              </w:rPr>
              <w:t>日</w:t>
            </w:r>
            <w:r w:rsidRPr="00CB1F0C">
              <w:rPr>
                <w:rFonts w:ascii="宋体" w:hAnsi="宋体"/>
                <w:sz w:val="24"/>
              </w:rPr>
              <w:t>)</w:t>
            </w:r>
            <w:r>
              <w:rPr>
                <w:rFonts w:ascii="宋体" w:hAnsi="宋体" w:hint="eastAsia"/>
                <w:sz w:val="24"/>
              </w:rPr>
              <w:t>独立完成至少一个新建或改扩建或升级改造高速公路机电工程（包含监控、通信、收费）项目施工，且主线长度不少于200千米。</w:t>
            </w:r>
          </w:p>
        </w:tc>
      </w:tr>
    </w:tbl>
    <w:p w:rsidR="00E25168" w:rsidRPr="006E0528" w:rsidRDefault="00E25168" w:rsidP="00E25168">
      <w:pPr>
        <w:rPr>
          <w:rFonts w:ascii="宋体" w:hAnsi="宋体"/>
          <w:sz w:val="24"/>
        </w:rPr>
      </w:pPr>
      <w:r w:rsidRPr="006E0528">
        <w:rPr>
          <w:rFonts w:ascii="黑体" w:eastAsia="黑体" w:hAnsi="黑体"/>
          <w:b/>
          <w:bCs/>
          <w:kern w:val="44"/>
          <w:szCs w:val="28"/>
        </w:rPr>
        <w:lastRenderedPageBreak/>
        <w:br w:type="page"/>
      </w:r>
    </w:p>
    <w:p w:rsidR="00E25168" w:rsidRPr="006E0528" w:rsidRDefault="00E25168" w:rsidP="00E25168">
      <w:pPr>
        <w:pStyle w:val="3"/>
        <w:spacing w:before="140" w:after="140"/>
        <w:jc w:val="left"/>
        <w:rPr>
          <w:kern w:val="44"/>
          <w:sz w:val="24"/>
        </w:rPr>
      </w:pPr>
      <w:bookmarkStart w:id="33" w:name="_Toc529344688"/>
      <w:r w:rsidRPr="006E0528">
        <w:rPr>
          <w:rFonts w:hint="eastAsia"/>
          <w:kern w:val="44"/>
          <w:sz w:val="24"/>
        </w:rPr>
        <w:lastRenderedPageBreak/>
        <w:t>附表五资格审查条件</w:t>
      </w:r>
      <w:r w:rsidRPr="006E0528">
        <w:rPr>
          <w:rFonts w:hint="eastAsia"/>
          <w:kern w:val="44"/>
          <w:sz w:val="24"/>
        </w:rPr>
        <w:t>(</w:t>
      </w:r>
      <w:r w:rsidRPr="006E0528">
        <w:rPr>
          <w:rFonts w:hint="eastAsia"/>
          <w:kern w:val="44"/>
          <w:sz w:val="24"/>
        </w:rPr>
        <w:t>信誉要求</w:t>
      </w:r>
      <w:r w:rsidRPr="006E0528">
        <w:rPr>
          <w:rFonts w:hint="eastAsia"/>
          <w:kern w:val="44"/>
          <w:sz w:val="24"/>
        </w:rPr>
        <w:t>)</w:t>
      </w:r>
      <w:bookmarkEnd w:id="33"/>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239"/>
      </w:tblGrid>
      <w:tr w:rsidR="00E25168" w:rsidRPr="006E0528" w:rsidTr="006A5182">
        <w:trPr>
          <w:trHeight w:val="687"/>
        </w:trPr>
        <w:tc>
          <w:tcPr>
            <w:tcW w:w="9239" w:type="dxa"/>
            <w:vAlign w:val="center"/>
          </w:tcPr>
          <w:p w:rsidR="00E25168" w:rsidRPr="006E0528" w:rsidRDefault="00E25168" w:rsidP="006A5182">
            <w:pPr>
              <w:jc w:val="center"/>
              <w:rPr>
                <w:rFonts w:ascii="宋体" w:hAnsi="宋体"/>
                <w:sz w:val="24"/>
              </w:rPr>
            </w:pPr>
            <w:r w:rsidRPr="006E0528">
              <w:rPr>
                <w:rFonts w:ascii="宋体" w:hAnsi="宋体" w:hint="eastAsia"/>
                <w:sz w:val="24"/>
              </w:rPr>
              <w:t>信 誉 要 求</w:t>
            </w:r>
          </w:p>
        </w:tc>
      </w:tr>
      <w:tr w:rsidR="00E25168" w:rsidRPr="006E0528" w:rsidTr="006A5182">
        <w:trPr>
          <w:trHeight w:val="7653"/>
        </w:trPr>
        <w:tc>
          <w:tcPr>
            <w:tcW w:w="9239" w:type="dxa"/>
            <w:vAlign w:val="center"/>
          </w:tcPr>
          <w:p w:rsidR="00E25168" w:rsidRPr="006E0528" w:rsidRDefault="00E25168" w:rsidP="006A5182">
            <w:pPr>
              <w:pStyle w:val="a3"/>
              <w:adjustRightInd w:val="0"/>
              <w:snapToGrid w:val="0"/>
              <w:spacing w:beforeLines="0" w:afterLines="0" w:line="400" w:lineRule="exact"/>
              <w:ind w:firstLine="480"/>
              <w:rPr>
                <w:rFonts w:ascii="宋体" w:hAnsi="宋体"/>
                <w:sz w:val="24"/>
                <w:szCs w:val="24"/>
              </w:rPr>
            </w:pPr>
            <w:r w:rsidRPr="006E0528">
              <w:rPr>
                <w:rFonts w:ascii="宋体" w:hAnsi="宋体"/>
                <w:sz w:val="24"/>
                <w:szCs w:val="24"/>
              </w:rPr>
              <w:t>①未受到责令停产、停业的行政处罚或未处于财务被接管、冻结、破产状态的情况。</w:t>
            </w:r>
          </w:p>
          <w:p w:rsidR="00E25168" w:rsidRPr="006E0528" w:rsidRDefault="00E25168" w:rsidP="006A5182">
            <w:pPr>
              <w:pStyle w:val="a3"/>
              <w:adjustRightInd w:val="0"/>
              <w:snapToGrid w:val="0"/>
              <w:spacing w:beforeLines="0" w:afterLines="0" w:line="400" w:lineRule="exact"/>
              <w:ind w:firstLine="480"/>
              <w:rPr>
                <w:rFonts w:ascii="宋体" w:hAnsi="宋体"/>
                <w:sz w:val="24"/>
                <w:szCs w:val="24"/>
              </w:rPr>
            </w:pPr>
            <w:r w:rsidRPr="006E0528">
              <w:rPr>
                <w:rFonts w:ascii="宋体" w:hAnsi="宋体"/>
                <w:sz w:val="24"/>
                <w:szCs w:val="24"/>
              </w:rPr>
              <w:t>②未被</w:t>
            </w:r>
            <w:r w:rsidRPr="006E0528">
              <w:rPr>
                <w:rFonts w:ascii="宋体" w:hAnsi="宋体" w:hint="eastAsia"/>
                <w:sz w:val="24"/>
                <w:szCs w:val="24"/>
              </w:rPr>
              <w:t>江西省交通运输厅及以上管理部门取消在江西省内的投标资格或禁止进入江西省公路建设市场且处于有效期内。</w:t>
            </w:r>
          </w:p>
          <w:p w:rsidR="00E25168" w:rsidRPr="006E0528" w:rsidRDefault="00E25168" w:rsidP="006A5182">
            <w:pPr>
              <w:pStyle w:val="a3"/>
              <w:adjustRightInd w:val="0"/>
              <w:snapToGrid w:val="0"/>
              <w:spacing w:beforeLines="0" w:afterLines="0" w:line="400" w:lineRule="exact"/>
              <w:ind w:firstLine="480"/>
              <w:rPr>
                <w:rFonts w:ascii="宋体" w:hAnsi="宋体"/>
                <w:sz w:val="24"/>
                <w:szCs w:val="24"/>
              </w:rPr>
            </w:pPr>
            <w:r w:rsidRPr="006E0528">
              <w:rPr>
                <w:rFonts w:ascii="宋体" w:hAnsi="宋体"/>
                <w:sz w:val="24"/>
                <w:szCs w:val="24"/>
              </w:rPr>
              <w:t>③未出现在全国建筑市场诚信信息平台上正受到</w:t>
            </w:r>
            <w:r w:rsidRPr="006E0528">
              <w:rPr>
                <w:rFonts w:ascii="宋体" w:hAnsi="宋体" w:hint="eastAsia"/>
                <w:sz w:val="24"/>
                <w:szCs w:val="24"/>
              </w:rPr>
              <w:t>住房和城乡</w:t>
            </w:r>
            <w:r w:rsidRPr="006E0528">
              <w:rPr>
                <w:rFonts w:ascii="宋体" w:hAnsi="宋体"/>
                <w:sz w:val="24"/>
                <w:szCs w:val="24"/>
              </w:rPr>
              <w:t>建设部暂扣或吊销企业资质的处罚情况。</w:t>
            </w:r>
          </w:p>
          <w:p w:rsidR="00E25168" w:rsidRPr="006E0528" w:rsidRDefault="00E25168" w:rsidP="006A5182">
            <w:pPr>
              <w:pStyle w:val="a3"/>
              <w:adjustRightInd w:val="0"/>
              <w:snapToGrid w:val="0"/>
              <w:spacing w:beforeLines="0" w:afterLines="0" w:line="400" w:lineRule="exact"/>
              <w:ind w:firstLine="480"/>
              <w:rPr>
                <w:rFonts w:ascii="宋体" w:hAnsi="宋体"/>
                <w:sz w:val="24"/>
                <w:szCs w:val="24"/>
              </w:rPr>
            </w:pPr>
            <w:r w:rsidRPr="006E0528">
              <w:rPr>
                <w:rFonts w:ascii="宋体" w:hAnsi="宋体"/>
                <w:sz w:val="24"/>
                <w:szCs w:val="24"/>
              </w:rPr>
              <w:t>④无对本项目有重大影响的诉讼案件。</w:t>
            </w:r>
          </w:p>
          <w:p w:rsidR="00E25168" w:rsidRPr="006E0528" w:rsidRDefault="00E25168" w:rsidP="006A5182">
            <w:pPr>
              <w:pStyle w:val="a3"/>
              <w:adjustRightInd w:val="0"/>
              <w:snapToGrid w:val="0"/>
              <w:spacing w:beforeLines="0" w:afterLines="0" w:line="400" w:lineRule="exact"/>
              <w:ind w:firstLine="480"/>
              <w:rPr>
                <w:rFonts w:ascii="宋体" w:hAnsi="宋体"/>
                <w:sz w:val="24"/>
                <w:szCs w:val="24"/>
              </w:rPr>
            </w:pPr>
            <w:r w:rsidRPr="006E0528">
              <w:rPr>
                <w:rFonts w:ascii="宋体" w:hAnsi="宋体"/>
                <w:sz w:val="24"/>
                <w:szCs w:val="24"/>
              </w:rPr>
              <w:t>⑤最近3年</w:t>
            </w:r>
            <w:r w:rsidRPr="006E0528">
              <w:rPr>
                <w:rFonts w:ascii="宋体" w:hAnsi="宋体" w:hint="eastAsia"/>
                <w:sz w:val="24"/>
                <w:szCs w:val="24"/>
              </w:rPr>
              <w:t>（</w:t>
            </w:r>
            <w:r w:rsidRPr="006E0528">
              <w:rPr>
                <w:rFonts w:ascii="宋体" w:hAnsi="宋体" w:hint="eastAsia"/>
                <w:sz w:val="24"/>
              </w:rPr>
              <w:t>指</w:t>
            </w:r>
            <w:r w:rsidRPr="006E0528">
              <w:rPr>
                <w:rFonts w:ascii="宋体" w:hAnsi="宋体" w:hint="eastAsia"/>
                <w:sz w:val="24"/>
                <w:u w:val="single"/>
              </w:rPr>
              <w:t>2015</w:t>
            </w:r>
            <w:r w:rsidRPr="006E0528">
              <w:rPr>
                <w:rFonts w:ascii="宋体" w:hAnsi="宋体" w:hint="eastAsia"/>
                <w:sz w:val="24"/>
              </w:rPr>
              <w:t>年</w:t>
            </w:r>
            <w:r w:rsidRPr="006E0528">
              <w:rPr>
                <w:rFonts w:ascii="宋体" w:hAnsi="宋体" w:hint="eastAsia"/>
                <w:sz w:val="24"/>
                <w:u w:val="single"/>
              </w:rPr>
              <w:t>8</w:t>
            </w:r>
            <w:r w:rsidRPr="006E0528">
              <w:rPr>
                <w:rFonts w:ascii="宋体" w:hAnsi="宋体" w:hint="eastAsia"/>
                <w:sz w:val="24"/>
              </w:rPr>
              <w:t>月</w:t>
            </w:r>
            <w:r w:rsidRPr="006E0528">
              <w:rPr>
                <w:rFonts w:ascii="宋体" w:hAnsi="宋体" w:hint="eastAsia"/>
                <w:sz w:val="24"/>
                <w:u w:val="single"/>
              </w:rPr>
              <w:t>8</w:t>
            </w:r>
            <w:r w:rsidRPr="006E0528">
              <w:rPr>
                <w:rFonts w:ascii="宋体" w:hAnsi="宋体" w:hint="eastAsia"/>
                <w:sz w:val="24"/>
              </w:rPr>
              <w:t>日至</w:t>
            </w:r>
            <w:r w:rsidRPr="006E0528">
              <w:rPr>
                <w:rFonts w:ascii="宋体" w:hAnsi="宋体" w:hint="eastAsia"/>
                <w:sz w:val="24"/>
                <w:u w:val="single"/>
              </w:rPr>
              <w:t>2018</w:t>
            </w:r>
            <w:r w:rsidRPr="006E0528">
              <w:rPr>
                <w:rFonts w:ascii="宋体" w:hAnsi="宋体" w:hint="eastAsia"/>
                <w:sz w:val="24"/>
              </w:rPr>
              <w:t>年</w:t>
            </w:r>
            <w:r w:rsidRPr="006E0528">
              <w:rPr>
                <w:rFonts w:ascii="宋体" w:hAnsi="宋体" w:hint="eastAsia"/>
                <w:sz w:val="24"/>
                <w:u w:val="single"/>
              </w:rPr>
              <w:t>8</w:t>
            </w:r>
            <w:r w:rsidRPr="006E0528">
              <w:rPr>
                <w:rFonts w:ascii="宋体" w:hAnsi="宋体" w:hint="eastAsia"/>
                <w:sz w:val="24"/>
              </w:rPr>
              <w:t>月</w:t>
            </w:r>
            <w:r w:rsidRPr="006E0528">
              <w:rPr>
                <w:rFonts w:ascii="宋体" w:hAnsi="宋体" w:hint="eastAsia"/>
                <w:sz w:val="24"/>
                <w:u w:val="single"/>
              </w:rPr>
              <w:t>7</w:t>
            </w:r>
            <w:r w:rsidRPr="006E0528">
              <w:rPr>
                <w:rFonts w:ascii="宋体" w:hAnsi="宋体" w:hint="eastAsia"/>
                <w:sz w:val="24"/>
              </w:rPr>
              <w:t>日，下同</w:t>
            </w:r>
            <w:r w:rsidRPr="006E0528">
              <w:rPr>
                <w:rFonts w:ascii="宋体" w:hAnsi="宋体" w:hint="eastAsia"/>
                <w:sz w:val="24"/>
                <w:szCs w:val="24"/>
              </w:rPr>
              <w:t>）</w:t>
            </w:r>
            <w:r w:rsidRPr="006E0528">
              <w:rPr>
                <w:rFonts w:ascii="宋体" w:hAnsi="宋体"/>
                <w:sz w:val="24"/>
                <w:szCs w:val="24"/>
              </w:rPr>
              <w:t>内未</w:t>
            </w:r>
            <w:r w:rsidRPr="006E0528">
              <w:rPr>
                <w:rFonts w:ascii="宋体" w:hAnsi="宋体" w:hint="eastAsia"/>
                <w:sz w:val="24"/>
                <w:szCs w:val="24"/>
              </w:rPr>
              <w:t>发生</w:t>
            </w:r>
            <w:r w:rsidRPr="006E0528">
              <w:rPr>
                <w:rFonts w:ascii="宋体" w:hAnsi="宋体"/>
                <w:sz w:val="24"/>
                <w:szCs w:val="24"/>
              </w:rPr>
              <w:t>骗取中标或严重违约或工程施工中存在有重大工程质量事故或重、特大安全事故</w:t>
            </w:r>
            <w:r w:rsidRPr="006E0528">
              <w:rPr>
                <w:rFonts w:ascii="宋体" w:hAnsi="宋体" w:hint="eastAsia"/>
                <w:sz w:val="24"/>
                <w:szCs w:val="24"/>
              </w:rPr>
              <w:t>的情况</w:t>
            </w:r>
            <w:r w:rsidRPr="006E0528">
              <w:rPr>
                <w:rFonts w:ascii="宋体" w:hAnsi="宋体"/>
                <w:sz w:val="24"/>
                <w:szCs w:val="24"/>
              </w:rPr>
              <w:t>。</w:t>
            </w:r>
          </w:p>
          <w:p w:rsidR="00E25168" w:rsidRPr="006E0528" w:rsidRDefault="00E25168" w:rsidP="006A5182">
            <w:pPr>
              <w:pStyle w:val="a3"/>
              <w:adjustRightInd w:val="0"/>
              <w:snapToGrid w:val="0"/>
              <w:spacing w:beforeLines="0" w:afterLines="0" w:line="400" w:lineRule="exact"/>
              <w:ind w:firstLine="480"/>
              <w:rPr>
                <w:rFonts w:ascii="宋体" w:hAnsi="宋体"/>
                <w:sz w:val="24"/>
                <w:szCs w:val="24"/>
              </w:rPr>
            </w:pPr>
            <w:r w:rsidRPr="006E0528">
              <w:rPr>
                <w:rFonts w:ascii="宋体" w:hAnsi="宋体"/>
                <w:sz w:val="24"/>
                <w:szCs w:val="24"/>
              </w:rPr>
              <w:t>⑥在</w:t>
            </w:r>
            <w:r w:rsidRPr="006E0528">
              <w:rPr>
                <w:rFonts w:ascii="宋体" w:hAnsi="宋体" w:hint="eastAsia"/>
                <w:sz w:val="24"/>
                <w:szCs w:val="24"/>
              </w:rPr>
              <w:t>江西省交通建设市场信用信息管理系统最新发布的信用评价结果中未被评为D级</w:t>
            </w:r>
            <w:r w:rsidRPr="006E0528">
              <w:rPr>
                <w:rFonts w:ascii="宋体" w:hAnsi="宋体"/>
                <w:sz w:val="24"/>
                <w:szCs w:val="24"/>
              </w:rPr>
              <w:t>。</w:t>
            </w:r>
          </w:p>
          <w:p w:rsidR="00E25168" w:rsidRPr="007D352C" w:rsidRDefault="00E25168" w:rsidP="00FA6705">
            <w:pPr>
              <w:pStyle w:val="a3"/>
              <w:adjustRightInd w:val="0"/>
              <w:snapToGrid w:val="0"/>
              <w:spacing w:before="31" w:after="31" w:line="480" w:lineRule="exact"/>
              <w:ind w:firstLine="480"/>
              <w:rPr>
                <w:rFonts w:ascii="宋体" w:hAnsi="宋体"/>
                <w:sz w:val="24"/>
                <w:szCs w:val="24"/>
              </w:rPr>
            </w:pPr>
            <w:r w:rsidRPr="00A32249">
              <w:rPr>
                <w:rFonts w:ascii="宋体" w:hAnsi="宋体" w:hint="eastAsia"/>
                <w:sz w:val="24"/>
                <w:szCs w:val="24"/>
              </w:rPr>
              <w:t>⑦投标人、投标人的法定代表人、委托代理人、拟任项目经理(及备选人)和项目总工(及备选人)近3年内无行贿犯罪记录</w:t>
            </w:r>
            <w:r>
              <w:rPr>
                <w:rFonts w:ascii="宋体" w:hAnsi="宋体" w:hint="eastAsia"/>
                <w:sz w:val="24"/>
                <w:szCs w:val="24"/>
              </w:rPr>
              <w:t>。</w:t>
            </w:r>
          </w:p>
          <w:p w:rsidR="00E25168" w:rsidRPr="005171F9" w:rsidRDefault="00E25168" w:rsidP="006A5182">
            <w:pPr>
              <w:pStyle w:val="a3"/>
              <w:adjustRightInd w:val="0"/>
              <w:snapToGrid w:val="0"/>
              <w:spacing w:beforeLines="0" w:afterLines="0" w:line="480" w:lineRule="exact"/>
              <w:ind w:firstLine="480"/>
              <w:rPr>
                <w:rFonts w:ascii="宋体" w:hAnsi="宋体"/>
                <w:sz w:val="24"/>
                <w:szCs w:val="24"/>
              </w:rPr>
            </w:pPr>
            <w:r w:rsidRPr="007D352C">
              <w:rPr>
                <w:rFonts w:ascii="宋体" w:hAnsi="宋体" w:hint="eastAsia"/>
                <w:sz w:val="24"/>
                <w:szCs w:val="24"/>
              </w:rPr>
              <w:t>⑧投标人及其从业人员近 3年不存在江西省纪委驻江西省交通运输厅纪检监察部门查实（或认定）涉案金额累计在10万元及以上的行贿行为记录。</w:t>
            </w:r>
          </w:p>
        </w:tc>
      </w:tr>
    </w:tbl>
    <w:p w:rsidR="00E25168" w:rsidRPr="006E0528" w:rsidRDefault="00E25168" w:rsidP="00E25168">
      <w:pPr>
        <w:rPr>
          <w:rFonts w:ascii="宋体" w:hAnsi="宋体"/>
          <w:sz w:val="24"/>
        </w:rPr>
      </w:pPr>
    </w:p>
    <w:p w:rsidR="00E25168" w:rsidRPr="006E0528" w:rsidRDefault="00E25168" w:rsidP="00E25168">
      <w:pPr>
        <w:rPr>
          <w:rFonts w:ascii="宋体" w:hAnsi="宋体"/>
          <w:sz w:val="24"/>
        </w:rPr>
      </w:pPr>
      <w:r w:rsidRPr="006E0528">
        <w:rPr>
          <w:rFonts w:ascii="宋体" w:hAnsi="宋体"/>
          <w:sz w:val="24"/>
        </w:rPr>
        <w:br w:type="page"/>
      </w:r>
    </w:p>
    <w:p w:rsidR="00E25168" w:rsidRPr="006E0528" w:rsidRDefault="00E25168" w:rsidP="00E25168">
      <w:pPr>
        <w:pStyle w:val="3"/>
        <w:spacing w:before="140" w:after="140"/>
        <w:jc w:val="left"/>
        <w:rPr>
          <w:kern w:val="44"/>
          <w:sz w:val="24"/>
        </w:rPr>
      </w:pPr>
      <w:bookmarkStart w:id="34" w:name="_Toc529344689"/>
      <w:r w:rsidRPr="006E0528">
        <w:rPr>
          <w:rFonts w:hint="eastAsia"/>
          <w:kern w:val="44"/>
          <w:sz w:val="24"/>
        </w:rPr>
        <w:lastRenderedPageBreak/>
        <w:t>附表六项目经理和项目总工资格要求</w:t>
      </w:r>
      <w:bookmarkEnd w:id="34"/>
    </w:p>
    <w:tbl>
      <w:tblPr>
        <w:tblW w:w="92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59"/>
        <w:gridCol w:w="1701"/>
        <w:gridCol w:w="1559"/>
        <w:gridCol w:w="5020"/>
      </w:tblGrid>
      <w:tr w:rsidR="00E25168" w:rsidRPr="006E0528" w:rsidTr="006A5182">
        <w:trPr>
          <w:trHeight w:hRule="exact" w:val="747"/>
        </w:trPr>
        <w:tc>
          <w:tcPr>
            <w:tcW w:w="959" w:type="dxa"/>
            <w:tcBorders>
              <w:right w:val="single" w:sz="4" w:space="0" w:color="auto"/>
            </w:tcBorders>
            <w:vAlign w:val="center"/>
          </w:tcPr>
          <w:p w:rsidR="00E25168" w:rsidRPr="006E0528" w:rsidRDefault="00E25168" w:rsidP="006A5182">
            <w:pPr>
              <w:spacing w:line="400" w:lineRule="exact"/>
              <w:jc w:val="center"/>
              <w:rPr>
                <w:rFonts w:ascii="宋体" w:hAnsi="宋体"/>
                <w:sz w:val="24"/>
              </w:rPr>
            </w:pPr>
            <w:r>
              <w:rPr>
                <w:rFonts w:ascii="宋体" w:hAnsi="宋体" w:hint="eastAsia"/>
                <w:sz w:val="24"/>
              </w:rPr>
              <w:t>标段</w:t>
            </w:r>
          </w:p>
        </w:tc>
        <w:tc>
          <w:tcPr>
            <w:tcW w:w="1701" w:type="dxa"/>
            <w:tcBorders>
              <w:left w:val="single" w:sz="4" w:space="0" w:color="auto"/>
            </w:tcBorders>
            <w:vAlign w:val="center"/>
          </w:tcPr>
          <w:p w:rsidR="00E25168" w:rsidRPr="006E0528" w:rsidRDefault="00E25168" w:rsidP="006A5182">
            <w:pPr>
              <w:spacing w:line="400" w:lineRule="exact"/>
              <w:jc w:val="center"/>
              <w:rPr>
                <w:rFonts w:ascii="宋体" w:hAnsi="宋体"/>
                <w:sz w:val="24"/>
              </w:rPr>
            </w:pPr>
            <w:r w:rsidRPr="006E0528">
              <w:rPr>
                <w:rFonts w:ascii="宋体" w:hAnsi="宋体" w:hint="eastAsia"/>
                <w:sz w:val="24"/>
              </w:rPr>
              <w:t>人  员</w:t>
            </w:r>
          </w:p>
        </w:tc>
        <w:tc>
          <w:tcPr>
            <w:tcW w:w="1559" w:type="dxa"/>
            <w:vAlign w:val="center"/>
          </w:tcPr>
          <w:p w:rsidR="00E25168" w:rsidRPr="006E0528" w:rsidRDefault="00E25168" w:rsidP="006A5182">
            <w:pPr>
              <w:spacing w:line="400" w:lineRule="exact"/>
              <w:jc w:val="center"/>
              <w:rPr>
                <w:rFonts w:ascii="宋体" w:hAnsi="宋体"/>
                <w:sz w:val="24"/>
              </w:rPr>
            </w:pPr>
            <w:r w:rsidRPr="006E0528">
              <w:rPr>
                <w:rFonts w:ascii="宋体" w:hAnsi="宋体" w:hint="eastAsia"/>
                <w:sz w:val="24"/>
              </w:rPr>
              <w:t>数  量</w:t>
            </w:r>
          </w:p>
        </w:tc>
        <w:tc>
          <w:tcPr>
            <w:tcW w:w="5020" w:type="dxa"/>
            <w:vAlign w:val="center"/>
          </w:tcPr>
          <w:p w:rsidR="00E25168" w:rsidRPr="006E0528" w:rsidRDefault="00E25168" w:rsidP="006A5182">
            <w:pPr>
              <w:spacing w:line="400" w:lineRule="exact"/>
              <w:jc w:val="center"/>
              <w:rPr>
                <w:rFonts w:ascii="宋体" w:hAnsi="宋体"/>
                <w:sz w:val="24"/>
              </w:rPr>
            </w:pPr>
            <w:r w:rsidRPr="006E0528">
              <w:rPr>
                <w:rFonts w:ascii="宋体" w:hAnsi="宋体" w:hint="eastAsia"/>
                <w:sz w:val="24"/>
              </w:rPr>
              <w:t>资 格 要 求</w:t>
            </w:r>
          </w:p>
        </w:tc>
      </w:tr>
      <w:tr w:rsidR="00E25168" w:rsidRPr="006E0528" w:rsidTr="006A5182">
        <w:trPr>
          <w:trHeight w:hRule="exact" w:val="1306"/>
        </w:trPr>
        <w:tc>
          <w:tcPr>
            <w:tcW w:w="959" w:type="dxa"/>
            <w:vMerge w:val="restart"/>
            <w:tcBorders>
              <w:right w:val="single" w:sz="4" w:space="0" w:color="auto"/>
            </w:tcBorders>
            <w:vAlign w:val="center"/>
          </w:tcPr>
          <w:p w:rsidR="00E25168" w:rsidRPr="006E0528" w:rsidRDefault="00E25168" w:rsidP="006A5182">
            <w:pPr>
              <w:spacing w:line="400" w:lineRule="exact"/>
              <w:jc w:val="center"/>
              <w:rPr>
                <w:rFonts w:ascii="宋体" w:hAnsi="宋体"/>
                <w:sz w:val="24"/>
              </w:rPr>
            </w:pPr>
            <w:r>
              <w:rPr>
                <w:rFonts w:ascii="宋体" w:hAnsi="宋体" w:hint="eastAsia"/>
                <w:sz w:val="24"/>
              </w:rPr>
              <w:t>JD1</w:t>
            </w:r>
          </w:p>
        </w:tc>
        <w:tc>
          <w:tcPr>
            <w:tcW w:w="1701" w:type="dxa"/>
            <w:tcBorders>
              <w:left w:val="single" w:sz="4" w:space="0" w:color="auto"/>
            </w:tcBorders>
            <w:vAlign w:val="center"/>
          </w:tcPr>
          <w:p w:rsidR="00E25168" w:rsidRPr="006E0528" w:rsidRDefault="00E25168" w:rsidP="006A5182">
            <w:pPr>
              <w:spacing w:line="400" w:lineRule="exact"/>
              <w:jc w:val="center"/>
              <w:rPr>
                <w:rFonts w:ascii="宋体" w:hAnsi="宋体"/>
                <w:sz w:val="24"/>
              </w:rPr>
            </w:pPr>
            <w:r w:rsidRPr="006E0528">
              <w:rPr>
                <w:rFonts w:ascii="宋体" w:hAnsi="宋体" w:hint="eastAsia"/>
                <w:sz w:val="24"/>
              </w:rPr>
              <w:t>项目经理</w:t>
            </w:r>
          </w:p>
        </w:tc>
        <w:tc>
          <w:tcPr>
            <w:tcW w:w="1559" w:type="dxa"/>
            <w:vAlign w:val="center"/>
          </w:tcPr>
          <w:p w:rsidR="00E25168" w:rsidRPr="006E0528" w:rsidRDefault="00E25168" w:rsidP="006A5182">
            <w:pPr>
              <w:spacing w:line="400" w:lineRule="exact"/>
              <w:jc w:val="center"/>
              <w:rPr>
                <w:rFonts w:ascii="宋体" w:hAnsi="宋体"/>
                <w:sz w:val="24"/>
              </w:rPr>
            </w:pPr>
            <w:r w:rsidRPr="006E0528">
              <w:rPr>
                <w:rFonts w:ascii="宋体" w:hAnsi="宋体" w:hint="eastAsia"/>
                <w:sz w:val="24"/>
              </w:rPr>
              <w:t>1</w:t>
            </w:r>
          </w:p>
        </w:tc>
        <w:tc>
          <w:tcPr>
            <w:tcW w:w="5020" w:type="dxa"/>
            <w:vAlign w:val="center"/>
          </w:tcPr>
          <w:p w:rsidR="00E25168" w:rsidRPr="006E0528" w:rsidRDefault="00E25168" w:rsidP="006A5182">
            <w:pPr>
              <w:spacing w:line="400" w:lineRule="exact"/>
              <w:rPr>
                <w:rFonts w:ascii="宋体" w:hAnsi="宋体"/>
                <w:sz w:val="24"/>
              </w:rPr>
            </w:pPr>
            <w:r>
              <w:rPr>
                <w:rFonts w:ascii="宋体" w:hAnsi="宋体" w:hint="eastAsia"/>
                <w:sz w:val="24"/>
                <w:u w:val="single"/>
              </w:rPr>
              <w:t>中级及以上</w:t>
            </w:r>
            <w:r>
              <w:rPr>
                <w:rFonts w:ascii="宋体" w:hAnsi="宋体" w:hint="eastAsia"/>
                <w:sz w:val="24"/>
              </w:rPr>
              <w:t>职称；</w:t>
            </w:r>
            <w:r>
              <w:rPr>
                <w:rFonts w:hint="eastAsia"/>
                <w:color w:val="000000"/>
                <w:sz w:val="24"/>
                <w:u w:val="single"/>
              </w:rPr>
              <w:t>公路工程或机电工程</w:t>
            </w:r>
            <w:r>
              <w:rPr>
                <w:rFonts w:hint="eastAsia"/>
                <w:color w:val="000000"/>
                <w:sz w:val="24"/>
              </w:rPr>
              <w:t>专业，</w:t>
            </w:r>
            <w:r>
              <w:rPr>
                <w:rFonts w:hint="eastAsia"/>
                <w:color w:val="000000"/>
                <w:sz w:val="24"/>
                <w:u w:val="single"/>
              </w:rPr>
              <w:t>一级</w:t>
            </w:r>
            <w:r>
              <w:rPr>
                <w:rFonts w:hint="eastAsia"/>
                <w:color w:val="000000"/>
                <w:sz w:val="24"/>
              </w:rPr>
              <w:t>注册建造师</w:t>
            </w:r>
            <w:r>
              <w:rPr>
                <w:rFonts w:ascii="宋体" w:hAnsi="宋体" w:hint="eastAsia"/>
                <w:sz w:val="24"/>
              </w:rPr>
              <w:t>；</w:t>
            </w:r>
            <w:r>
              <w:rPr>
                <w:rFonts w:ascii="宋体" w:hAnsi="宋体"/>
                <w:sz w:val="24"/>
              </w:rPr>
              <w:t xml:space="preserve">持有安全生产考核合格 </w:t>
            </w:r>
            <w:r>
              <w:rPr>
                <w:rFonts w:ascii="宋体" w:hAnsi="宋体"/>
                <w:sz w:val="24"/>
                <w:u w:val="single"/>
              </w:rPr>
              <w:t>“B”</w:t>
            </w:r>
            <w:r>
              <w:rPr>
                <w:rFonts w:ascii="宋体" w:hAnsi="宋体"/>
                <w:sz w:val="24"/>
              </w:rPr>
              <w:t>类证书</w:t>
            </w:r>
            <w:r>
              <w:rPr>
                <w:rFonts w:ascii="宋体" w:hAnsi="宋体" w:hint="eastAsia"/>
                <w:sz w:val="24"/>
              </w:rPr>
              <w:t>，年龄</w:t>
            </w:r>
            <w:r w:rsidRPr="003259C1">
              <w:rPr>
                <w:rFonts w:ascii="宋体" w:hAnsi="宋体" w:hint="eastAsia"/>
                <w:sz w:val="24"/>
                <w:u w:val="single"/>
              </w:rPr>
              <w:t>60</w:t>
            </w:r>
            <w:r>
              <w:rPr>
                <w:rFonts w:ascii="宋体" w:hAnsi="宋体" w:hint="eastAsia"/>
                <w:sz w:val="24"/>
              </w:rPr>
              <w:t>周岁以下。</w:t>
            </w:r>
          </w:p>
        </w:tc>
      </w:tr>
      <w:tr w:rsidR="00E25168" w:rsidRPr="006E0528" w:rsidTr="006A5182">
        <w:trPr>
          <w:trHeight w:hRule="exact" w:val="1282"/>
        </w:trPr>
        <w:tc>
          <w:tcPr>
            <w:tcW w:w="959" w:type="dxa"/>
            <w:vMerge/>
            <w:tcBorders>
              <w:right w:val="single" w:sz="4" w:space="0" w:color="auto"/>
            </w:tcBorders>
            <w:vAlign w:val="center"/>
          </w:tcPr>
          <w:p w:rsidR="00E25168" w:rsidRPr="006E0528" w:rsidRDefault="00E25168" w:rsidP="006A5182">
            <w:pPr>
              <w:spacing w:line="400" w:lineRule="exact"/>
              <w:jc w:val="center"/>
              <w:rPr>
                <w:rFonts w:ascii="宋体" w:hAnsi="宋体"/>
                <w:sz w:val="24"/>
              </w:rPr>
            </w:pPr>
          </w:p>
        </w:tc>
        <w:tc>
          <w:tcPr>
            <w:tcW w:w="1701" w:type="dxa"/>
            <w:tcBorders>
              <w:left w:val="single" w:sz="4" w:space="0" w:color="auto"/>
            </w:tcBorders>
            <w:vAlign w:val="center"/>
          </w:tcPr>
          <w:p w:rsidR="00E25168" w:rsidRPr="006E0528" w:rsidRDefault="00E25168" w:rsidP="006A5182">
            <w:pPr>
              <w:spacing w:line="400" w:lineRule="exact"/>
              <w:jc w:val="center"/>
              <w:rPr>
                <w:rFonts w:ascii="宋体" w:hAnsi="宋体"/>
                <w:sz w:val="24"/>
              </w:rPr>
            </w:pPr>
            <w:r w:rsidRPr="006E0528">
              <w:rPr>
                <w:rFonts w:ascii="宋体" w:hAnsi="宋体" w:hint="eastAsia"/>
                <w:sz w:val="24"/>
              </w:rPr>
              <w:t>项目总工</w:t>
            </w:r>
          </w:p>
        </w:tc>
        <w:tc>
          <w:tcPr>
            <w:tcW w:w="1559" w:type="dxa"/>
            <w:vAlign w:val="center"/>
          </w:tcPr>
          <w:p w:rsidR="00E25168" w:rsidRPr="006E0528" w:rsidRDefault="00E25168" w:rsidP="006A5182">
            <w:pPr>
              <w:spacing w:line="400" w:lineRule="exact"/>
              <w:jc w:val="center"/>
              <w:rPr>
                <w:rFonts w:ascii="宋体" w:hAnsi="宋体"/>
                <w:sz w:val="24"/>
              </w:rPr>
            </w:pPr>
            <w:r w:rsidRPr="006E0528">
              <w:rPr>
                <w:rFonts w:ascii="宋体" w:hAnsi="宋体" w:hint="eastAsia"/>
                <w:sz w:val="24"/>
              </w:rPr>
              <w:t>1</w:t>
            </w:r>
          </w:p>
        </w:tc>
        <w:tc>
          <w:tcPr>
            <w:tcW w:w="5020" w:type="dxa"/>
            <w:vAlign w:val="center"/>
          </w:tcPr>
          <w:p w:rsidR="00E25168" w:rsidRPr="006E0528" w:rsidRDefault="00E25168" w:rsidP="006A5182">
            <w:pPr>
              <w:spacing w:line="400" w:lineRule="exact"/>
              <w:rPr>
                <w:rFonts w:ascii="宋体" w:hAnsi="宋体"/>
                <w:sz w:val="24"/>
              </w:rPr>
            </w:pPr>
            <w:r>
              <w:rPr>
                <w:rFonts w:ascii="宋体" w:hAnsi="宋体" w:hint="eastAsia"/>
                <w:sz w:val="24"/>
                <w:u w:val="single"/>
              </w:rPr>
              <w:t>中级及以上</w:t>
            </w:r>
            <w:r>
              <w:rPr>
                <w:rFonts w:ascii="宋体" w:hAnsi="宋体" w:hint="eastAsia"/>
                <w:sz w:val="24"/>
              </w:rPr>
              <w:t>职称；</w:t>
            </w:r>
            <w:r>
              <w:rPr>
                <w:rFonts w:hint="eastAsia"/>
                <w:color w:val="000000"/>
                <w:sz w:val="24"/>
                <w:u w:val="single"/>
              </w:rPr>
              <w:t>公路工程或机电工程</w:t>
            </w:r>
            <w:r>
              <w:rPr>
                <w:rFonts w:hint="eastAsia"/>
                <w:color w:val="000000"/>
                <w:sz w:val="24"/>
              </w:rPr>
              <w:t>专业</w:t>
            </w:r>
            <w:r>
              <w:rPr>
                <w:rFonts w:ascii="宋体" w:hAnsi="宋体"/>
                <w:sz w:val="24"/>
              </w:rPr>
              <w:t xml:space="preserve">持有安全生产考核合格 </w:t>
            </w:r>
            <w:r>
              <w:rPr>
                <w:rFonts w:ascii="宋体" w:hAnsi="宋体"/>
                <w:sz w:val="24"/>
                <w:u w:val="single"/>
              </w:rPr>
              <w:t>“B”</w:t>
            </w:r>
            <w:r>
              <w:rPr>
                <w:rFonts w:ascii="宋体" w:hAnsi="宋体"/>
                <w:sz w:val="24"/>
              </w:rPr>
              <w:t>类证书</w:t>
            </w:r>
            <w:r>
              <w:rPr>
                <w:rFonts w:ascii="宋体" w:hAnsi="宋体" w:hint="eastAsia"/>
                <w:sz w:val="24"/>
              </w:rPr>
              <w:t>，年龄</w:t>
            </w:r>
            <w:r w:rsidRPr="003259C1">
              <w:rPr>
                <w:rFonts w:ascii="宋体" w:hAnsi="宋体" w:hint="eastAsia"/>
                <w:sz w:val="24"/>
                <w:u w:val="single"/>
              </w:rPr>
              <w:t>60</w:t>
            </w:r>
            <w:r>
              <w:rPr>
                <w:rFonts w:ascii="宋体" w:hAnsi="宋体" w:hint="eastAsia"/>
                <w:sz w:val="24"/>
              </w:rPr>
              <w:t>周岁以下。</w:t>
            </w:r>
          </w:p>
        </w:tc>
      </w:tr>
      <w:tr w:rsidR="00E25168" w:rsidRPr="006E0528" w:rsidTr="006A5182">
        <w:trPr>
          <w:trHeight w:hRule="exact" w:val="1283"/>
        </w:trPr>
        <w:tc>
          <w:tcPr>
            <w:tcW w:w="959" w:type="dxa"/>
            <w:vMerge w:val="restart"/>
            <w:tcBorders>
              <w:right w:val="single" w:sz="4" w:space="0" w:color="auto"/>
            </w:tcBorders>
            <w:vAlign w:val="center"/>
          </w:tcPr>
          <w:p w:rsidR="00E25168" w:rsidRPr="006E0528" w:rsidRDefault="00E25168" w:rsidP="006A5182">
            <w:pPr>
              <w:spacing w:line="400" w:lineRule="exact"/>
              <w:jc w:val="center"/>
              <w:rPr>
                <w:rFonts w:ascii="宋体" w:hAnsi="宋体"/>
                <w:sz w:val="24"/>
              </w:rPr>
            </w:pPr>
            <w:r>
              <w:rPr>
                <w:rFonts w:ascii="宋体" w:hAnsi="宋体" w:hint="eastAsia"/>
                <w:sz w:val="24"/>
              </w:rPr>
              <w:t>JD2</w:t>
            </w:r>
          </w:p>
        </w:tc>
        <w:tc>
          <w:tcPr>
            <w:tcW w:w="1701" w:type="dxa"/>
            <w:tcBorders>
              <w:left w:val="single" w:sz="4" w:space="0" w:color="auto"/>
            </w:tcBorders>
            <w:vAlign w:val="center"/>
          </w:tcPr>
          <w:p w:rsidR="00E25168" w:rsidRPr="006E0528" w:rsidRDefault="00E25168" w:rsidP="006A5182">
            <w:pPr>
              <w:spacing w:line="400" w:lineRule="exact"/>
              <w:jc w:val="center"/>
              <w:rPr>
                <w:rFonts w:ascii="宋体" w:hAnsi="宋体"/>
                <w:sz w:val="24"/>
              </w:rPr>
            </w:pPr>
            <w:r w:rsidRPr="006E0528">
              <w:rPr>
                <w:rFonts w:ascii="宋体" w:hAnsi="宋体" w:hint="eastAsia"/>
                <w:sz w:val="24"/>
              </w:rPr>
              <w:t>项目经理</w:t>
            </w:r>
          </w:p>
        </w:tc>
        <w:tc>
          <w:tcPr>
            <w:tcW w:w="1559" w:type="dxa"/>
            <w:vAlign w:val="center"/>
          </w:tcPr>
          <w:p w:rsidR="00E25168" w:rsidRPr="006E0528" w:rsidRDefault="00E25168" w:rsidP="006A5182">
            <w:pPr>
              <w:spacing w:line="400" w:lineRule="exact"/>
              <w:jc w:val="center"/>
              <w:rPr>
                <w:rFonts w:ascii="宋体" w:hAnsi="宋体"/>
                <w:sz w:val="24"/>
              </w:rPr>
            </w:pPr>
            <w:r w:rsidRPr="006E0528">
              <w:rPr>
                <w:rFonts w:ascii="宋体" w:hAnsi="宋体" w:hint="eastAsia"/>
                <w:sz w:val="24"/>
              </w:rPr>
              <w:t>1</w:t>
            </w:r>
          </w:p>
        </w:tc>
        <w:tc>
          <w:tcPr>
            <w:tcW w:w="5020" w:type="dxa"/>
            <w:vAlign w:val="center"/>
          </w:tcPr>
          <w:p w:rsidR="00E25168" w:rsidRPr="006E0528" w:rsidRDefault="00E25168" w:rsidP="006A5182">
            <w:pPr>
              <w:spacing w:line="400" w:lineRule="exact"/>
              <w:rPr>
                <w:rFonts w:ascii="宋体" w:hAnsi="宋体"/>
                <w:sz w:val="24"/>
              </w:rPr>
            </w:pPr>
            <w:r>
              <w:rPr>
                <w:rFonts w:ascii="宋体" w:hAnsi="宋体" w:hint="eastAsia"/>
                <w:sz w:val="24"/>
                <w:u w:val="single"/>
              </w:rPr>
              <w:t>中级及以上</w:t>
            </w:r>
            <w:r>
              <w:rPr>
                <w:rFonts w:ascii="宋体" w:hAnsi="宋体" w:hint="eastAsia"/>
                <w:sz w:val="24"/>
              </w:rPr>
              <w:t>职称；</w:t>
            </w:r>
            <w:r>
              <w:rPr>
                <w:rFonts w:hint="eastAsia"/>
                <w:color w:val="000000"/>
                <w:sz w:val="24"/>
                <w:u w:val="single"/>
              </w:rPr>
              <w:t>公路工程或机电工程</w:t>
            </w:r>
            <w:r>
              <w:rPr>
                <w:rFonts w:hint="eastAsia"/>
                <w:color w:val="000000"/>
                <w:sz w:val="24"/>
              </w:rPr>
              <w:t>专业，</w:t>
            </w:r>
            <w:r>
              <w:rPr>
                <w:rFonts w:hint="eastAsia"/>
                <w:color w:val="000000"/>
                <w:sz w:val="24"/>
                <w:u w:val="single"/>
              </w:rPr>
              <w:t>一级</w:t>
            </w:r>
            <w:r>
              <w:rPr>
                <w:rFonts w:hint="eastAsia"/>
                <w:color w:val="000000"/>
                <w:sz w:val="24"/>
              </w:rPr>
              <w:t>注册建造师</w:t>
            </w:r>
            <w:r>
              <w:rPr>
                <w:rFonts w:ascii="宋体" w:hAnsi="宋体" w:hint="eastAsia"/>
                <w:sz w:val="24"/>
              </w:rPr>
              <w:t>；</w:t>
            </w:r>
            <w:r>
              <w:rPr>
                <w:rFonts w:ascii="宋体" w:hAnsi="宋体"/>
                <w:sz w:val="24"/>
              </w:rPr>
              <w:t xml:space="preserve">持有安全生产考核合格 </w:t>
            </w:r>
            <w:r>
              <w:rPr>
                <w:rFonts w:ascii="宋体" w:hAnsi="宋体"/>
                <w:sz w:val="24"/>
                <w:u w:val="single"/>
              </w:rPr>
              <w:t>“B”</w:t>
            </w:r>
            <w:r>
              <w:rPr>
                <w:rFonts w:ascii="宋体" w:hAnsi="宋体"/>
                <w:sz w:val="24"/>
              </w:rPr>
              <w:t>类证书</w:t>
            </w:r>
            <w:r>
              <w:rPr>
                <w:rFonts w:ascii="宋体" w:hAnsi="宋体" w:hint="eastAsia"/>
                <w:sz w:val="24"/>
              </w:rPr>
              <w:t>，年龄</w:t>
            </w:r>
            <w:r w:rsidRPr="003259C1">
              <w:rPr>
                <w:rFonts w:ascii="宋体" w:hAnsi="宋体" w:hint="eastAsia"/>
                <w:sz w:val="24"/>
                <w:u w:val="single"/>
              </w:rPr>
              <w:t>60</w:t>
            </w:r>
            <w:r>
              <w:rPr>
                <w:rFonts w:ascii="宋体" w:hAnsi="宋体" w:hint="eastAsia"/>
                <w:sz w:val="24"/>
              </w:rPr>
              <w:t>周岁以下。</w:t>
            </w:r>
          </w:p>
        </w:tc>
      </w:tr>
      <w:tr w:rsidR="00E25168" w:rsidRPr="006E0528" w:rsidTr="006A5182">
        <w:trPr>
          <w:trHeight w:hRule="exact" w:val="1283"/>
        </w:trPr>
        <w:tc>
          <w:tcPr>
            <w:tcW w:w="959" w:type="dxa"/>
            <w:vMerge/>
            <w:tcBorders>
              <w:right w:val="single" w:sz="4" w:space="0" w:color="auto"/>
            </w:tcBorders>
            <w:vAlign w:val="center"/>
          </w:tcPr>
          <w:p w:rsidR="00E25168" w:rsidRPr="006E0528" w:rsidRDefault="00E25168" w:rsidP="006A5182">
            <w:pPr>
              <w:spacing w:line="400" w:lineRule="exact"/>
              <w:jc w:val="center"/>
              <w:rPr>
                <w:rFonts w:ascii="宋体" w:hAnsi="宋体"/>
                <w:sz w:val="24"/>
              </w:rPr>
            </w:pPr>
          </w:p>
        </w:tc>
        <w:tc>
          <w:tcPr>
            <w:tcW w:w="1701" w:type="dxa"/>
            <w:tcBorders>
              <w:left w:val="single" w:sz="4" w:space="0" w:color="auto"/>
            </w:tcBorders>
            <w:vAlign w:val="center"/>
          </w:tcPr>
          <w:p w:rsidR="00E25168" w:rsidRPr="006E0528" w:rsidRDefault="00E25168" w:rsidP="006A5182">
            <w:pPr>
              <w:spacing w:line="400" w:lineRule="exact"/>
              <w:jc w:val="center"/>
              <w:rPr>
                <w:rFonts w:ascii="宋体" w:hAnsi="宋体"/>
                <w:sz w:val="24"/>
              </w:rPr>
            </w:pPr>
            <w:r w:rsidRPr="006E0528">
              <w:rPr>
                <w:rFonts w:ascii="宋体" w:hAnsi="宋体" w:hint="eastAsia"/>
                <w:sz w:val="24"/>
              </w:rPr>
              <w:t>项目总工</w:t>
            </w:r>
          </w:p>
        </w:tc>
        <w:tc>
          <w:tcPr>
            <w:tcW w:w="1559" w:type="dxa"/>
            <w:vAlign w:val="center"/>
          </w:tcPr>
          <w:p w:rsidR="00E25168" w:rsidRPr="006E0528" w:rsidRDefault="00E25168" w:rsidP="006A5182">
            <w:pPr>
              <w:spacing w:line="400" w:lineRule="exact"/>
              <w:jc w:val="center"/>
              <w:rPr>
                <w:rFonts w:ascii="宋体" w:hAnsi="宋体"/>
                <w:sz w:val="24"/>
              </w:rPr>
            </w:pPr>
            <w:r w:rsidRPr="006E0528">
              <w:rPr>
                <w:rFonts w:ascii="宋体" w:hAnsi="宋体" w:hint="eastAsia"/>
                <w:sz w:val="24"/>
              </w:rPr>
              <w:t>1</w:t>
            </w:r>
          </w:p>
        </w:tc>
        <w:tc>
          <w:tcPr>
            <w:tcW w:w="5020" w:type="dxa"/>
            <w:vAlign w:val="center"/>
          </w:tcPr>
          <w:p w:rsidR="00E25168" w:rsidRPr="006E0528" w:rsidRDefault="00E25168" w:rsidP="006A5182">
            <w:pPr>
              <w:spacing w:line="400" w:lineRule="exact"/>
              <w:rPr>
                <w:rFonts w:ascii="宋体" w:hAnsi="宋体"/>
                <w:sz w:val="24"/>
              </w:rPr>
            </w:pPr>
            <w:r>
              <w:rPr>
                <w:rFonts w:ascii="宋体" w:hAnsi="宋体" w:hint="eastAsia"/>
                <w:sz w:val="24"/>
                <w:u w:val="single"/>
              </w:rPr>
              <w:t>中级及以上</w:t>
            </w:r>
            <w:r>
              <w:rPr>
                <w:rFonts w:ascii="宋体" w:hAnsi="宋体" w:hint="eastAsia"/>
                <w:sz w:val="24"/>
              </w:rPr>
              <w:t>职称；</w:t>
            </w:r>
            <w:r>
              <w:rPr>
                <w:rFonts w:hint="eastAsia"/>
                <w:color w:val="000000"/>
                <w:sz w:val="24"/>
                <w:u w:val="single"/>
              </w:rPr>
              <w:t>公路工程或机电工程</w:t>
            </w:r>
            <w:r>
              <w:rPr>
                <w:rFonts w:hint="eastAsia"/>
                <w:color w:val="000000"/>
                <w:sz w:val="24"/>
              </w:rPr>
              <w:t>专业</w:t>
            </w:r>
            <w:r>
              <w:rPr>
                <w:rFonts w:ascii="宋体" w:hAnsi="宋体"/>
                <w:sz w:val="24"/>
              </w:rPr>
              <w:t xml:space="preserve">持有安全生产考核合格 </w:t>
            </w:r>
            <w:r>
              <w:rPr>
                <w:rFonts w:ascii="宋体" w:hAnsi="宋体"/>
                <w:sz w:val="24"/>
                <w:u w:val="single"/>
              </w:rPr>
              <w:t>“B”</w:t>
            </w:r>
            <w:r>
              <w:rPr>
                <w:rFonts w:ascii="宋体" w:hAnsi="宋体"/>
                <w:sz w:val="24"/>
              </w:rPr>
              <w:t>类证书</w:t>
            </w:r>
            <w:r>
              <w:rPr>
                <w:rFonts w:ascii="宋体" w:hAnsi="宋体" w:hint="eastAsia"/>
                <w:sz w:val="24"/>
              </w:rPr>
              <w:t>，年龄</w:t>
            </w:r>
            <w:r w:rsidRPr="003259C1">
              <w:rPr>
                <w:rFonts w:ascii="宋体" w:hAnsi="宋体" w:hint="eastAsia"/>
                <w:sz w:val="24"/>
                <w:u w:val="single"/>
              </w:rPr>
              <w:t>60</w:t>
            </w:r>
            <w:r>
              <w:rPr>
                <w:rFonts w:ascii="宋体" w:hAnsi="宋体" w:hint="eastAsia"/>
                <w:sz w:val="24"/>
              </w:rPr>
              <w:t>周岁以下。</w:t>
            </w:r>
          </w:p>
        </w:tc>
      </w:tr>
    </w:tbl>
    <w:p w:rsidR="00E25168" w:rsidRPr="00EE30E1" w:rsidRDefault="00E25168" w:rsidP="00E25168">
      <w:pPr>
        <w:pStyle w:val="3"/>
        <w:spacing w:before="140" w:after="140"/>
        <w:ind w:rightChars="13" w:right="27"/>
        <w:jc w:val="left"/>
        <w:rPr>
          <w:kern w:val="44"/>
          <w:sz w:val="24"/>
        </w:rPr>
      </w:pPr>
      <w:bookmarkStart w:id="35" w:name="_Toc514156311"/>
      <w:bookmarkStart w:id="36" w:name="_Toc529344690"/>
      <w:bookmarkEnd w:id="0"/>
      <w:bookmarkEnd w:id="1"/>
      <w:bookmarkEnd w:id="27"/>
      <w:bookmarkEnd w:id="28"/>
      <w:r w:rsidRPr="00EE30E1">
        <w:rPr>
          <w:rFonts w:hint="eastAsia"/>
          <w:kern w:val="44"/>
          <w:sz w:val="24"/>
        </w:rPr>
        <w:t>附表七其它要求</w:t>
      </w:r>
      <w:bookmarkEnd w:id="35"/>
      <w:bookmarkEnd w:id="36"/>
    </w:p>
    <w:tbl>
      <w:tblPr>
        <w:tblpPr w:leftFromText="180" w:rightFromText="180" w:vertAnchor="text" w:horzAnchor="margin" w:tblpXSpec="center" w:tblpY="160"/>
        <w:tblW w:w="89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8946"/>
      </w:tblGrid>
      <w:tr w:rsidR="00E25168" w:rsidRPr="00EE30E1" w:rsidTr="006A5182">
        <w:trPr>
          <w:trHeight w:hRule="exact" w:val="734"/>
        </w:trPr>
        <w:tc>
          <w:tcPr>
            <w:tcW w:w="8946" w:type="dxa"/>
            <w:tcBorders>
              <w:bottom w:val="single" w:sz="6" w:space="0" w:color="000000"/>
            </w:tcBorders>
            <w:vAlign w:val="center"/>
          </w:tcPr>
          <w:p w:rsidR="00E25168" w:rsidRPr="00EE30E1" w:rsidRDefault="00E25168" w:rsidP="006A5182">
            <w:pPr>
              <w:pStyle w:val="TableParagraph"/>
              <w:spacing w:before="125"/>
              <w:ind w:left="157"/>
              <w:jc w:val="center"/>
            </w:pPr>
            <w:r w:rsidRPr="00EE30E1">
              <w:t>其 它 要 求</w:t>
            </w:r>
          </w:p>
        </w:tc>
      </w:tr>
      <w:tr w:rsidR="00E25168" w:rsidRPr="007D352C" w:rsidTr="006A5182">
        <w:trPr>
          <w:trHeight w:hRule="exact" w:val="4659"/>
        </w:trPr>
        <w:tc>
          <w:tcPr>
            <w:tcW w:w="8946" w:type="dxa"/>
            <w:tcBorders>
              <w:top w:val="single" w:sz="6" w:space="0" w:color="000000"/>
            </w:tcBorders>
            <w:vAlign w:val="center"/>
          </w:tcPr>
          <w:p w:rsidR="00E25168" w:rsidRPr="00EE30E1" w:rsidRDefault="00E25168" w:rsidP="006A5182">
            <w:pPr>
              <w:pStyle w:val="TableParagraph"/>
              <w:spacing w:line="360" w:lineRule="auto"/>
              <w:ind w:leftChars="44" w:left="92" w:rightChars="67" w:right="141" w:firstLineChars="200" w:firstLine="480"/>
              <w:rPr>
                <w:spacing w:val="4"/>
                <w:lang w:eastAsia="zh-CN"/>
              </w:rPr>
            </w:pPr>
            <w:r w:rsidRPr="00EE30E1">
              <w:rPr>
                <w:rFonts w:hint="eastAsia"/>
                <w:lang w:eastAsia="zh-CN"/>
              </w:rPr>
              <w:t>1.</w:t>
            </w:r>
            <w:r w:rsidRPr="00EE30E1">
              <w:rPr>
                <w:rFonts w:hint="eastAsia"/>
                <w:spacing w:val="4"/>
                <w:lang w:eastAsia="zh-CN"/>
              </w:rPr>
              <w:t>未在国家企业信用信息公示系统（http://www.gsxt.gov.cn/）中被列入严重违法失信企业名单；</w:t>
            </w:r>
          </w:p>
          <w:p w:rsidR="00E25168" w:rsidRPr="00EE30E1" w:rsidRDefault="00E25168" w:rsidP="006A5182">
            <w:pPr>
              <w:pStyle w:val="TableParagraph"/>
              <w:spacing w:line="360" w:lineRule="auto"/>
              <w:ind w:leftChars="44" w:left="92" w:rightChars="67" w:right="141" w:firstLineChars="200" w:firstLine="496"/>
              <w:rPr>
                <w:lang w:eastAsia="zh-CN"/>
              </w:rPr>
            </w:pPr>
            <w:r w:rsidRPr="00EE30E1">
              <w:rPr>
                <w:rFonts w:hint="eastAsia"/>
                <w:spacing w:val="4"/>
                <w:lang w:eastAsia="zh-CN"/>
              </w:rPr>
              <w:t>2.未在“信用中国”网站（http://www.creditchina.gov.cn/）中被列入失信被执行人名单。</w:t>
            </w:r>
          </w:p>
          <w:p w:rsidR="00E25168" w:rsidRDefault="00E25168" w:rsidP="006A5182">
            <w:pPr>
              <w:pStyle w:val="TableParagraph"/>
              <w:spacing w:line="360" w:lineRule="auto"/>
              <w:ind w:leftChars="44" w:left="92" w:rightChars="67" w:right="141" w:firstLineChars="200" w:firstLine="480"/>
              <w:rPr>
                <w:kern w:val="2"/>
                <w:lang w:eastAsia="zh-CN"/>
              </w:rPr>
            </w:pPr>
            <w:r w:rsidRPr="00EE30E1">
              <w:rPr>
                <w:rFonts w:hint="eastAsia"/>
                <w:lang w:eastAsia="zh-CN"/>
              </w:rPr>
              <w:t>3.项目经理和总工在岗要求：</w:t>
            </w:r>
            <w:r w:rsidRPr="00EE30E1">
              <w:rPr>
                <w:rFonts w:hint="eastAsia"/>
                <w:kern w:val="2"/>
                <w:lang w:eastAsia="zh-CN"/>
              </w:rPr>
              <w:t>无在岗项目（指目前未在其他项目上任职，或虽在其他项目上任职但本项目中标后能够从该项目撤离）。</w:t>
            </w:r>
          </w:p>
          <w:p w:rsidR="00E25168" w:rsidRPr="007D352C" w:rsidRDefault="00E25168" w:rsidP="006A5182">
            <w:pPr>
              <w:pStyle w:val="TableParagraph"/>
              <w:spacing w:line="360" w:lineRule="auto"/>
              <w:ind w:leftChars="44" w:left="92" w:rightChars="67" w:right="141" w:firstLineChars="200" w:firstLine="480"/>
              <w:rPr>
                <w:lang w:eastAsia="zh-CN"/>
              </w:rPr>
            </w:pPr>
            <w:r w:rsidRPr="009C365B">
              <w:rPr>
                <w:rFonts w:hint="eastAsia"/>
                <w:highlight w:val="cyan"/>
                <w:lang w:eastAsia="zh-CN"/>
              </w:rPr>
              <w:t>4.项目经理和总工人员选定规定：本次投标同时投两个标段的投标人，其两个标段的项目经理和项目总工不允许重复。</w:t>
            </w:r>
          </w:p>
        </w:tc>
      </w:tr>
    </w:tbl>
    <w:p w:rsidR="005F5F33" w:rsidRDefault="005F5F33" w:rsidP="00FA6705">
      <w:pPr>
        <w:pStyle w:val="1"/>
        <w:keepLines w:val="0"/>
        <w:spacing w:beforeLines="50" w:afterLines="50" w:line="240" w:lineRule="auto"/>
        <w:jc w:val="center"/>
        <w:rPr>
          <w:rFonts w:ascii="黑体" w:eastAsia="黑体" w:hAnsi="Cambria"/>
          <w:b w:val="0"/>
          <w:bCs w:val="0"/>
          <w:kern w:val="0"/>
          <w:sz w:val="36"/>
          <w:szCs w:val="36"/>
        </w:rPr>
      </w:pPr>
      <w:bookmarkStart w:id="37" w:name="_Toc457137857"/>
      <w:bookmarkStart w:id="38" w:name="_Toc529344758"/>
      <w:bookmarkEnd w:id="2"/>
      <w:r w:rsidRPr="006E0528">
        <w:rPr>
          <w:rFonts w:ascii="黑体" w:eastAsia="黑体" w:hint="eastAsia"/>
          <w:sz w:val="36"/>
          <w:szCs w:val="36"/>
        </w:rPr>
        <w:lastRenderedPageBreak/>
        <w:t>第三章</w:t>
      </w:r>
      <w:r>
        <w:rPr>
          <w:rFonts w:ascii="黑体" w:eastAsia="黑体" w:hint="eastAsia"/>
          <w:sz w:val="36"/>
          <w:szCs w:val="36"/>
        </w:rPr>
        <w:t xml:space="preserve">   </w:t>
      </w:r>
      <w:r w:rsidRPr="006E0528">
        <w:rPr>
          <w:rFonts w:ascii="黑体" w:eastAsia="黑体" w:hint="eastAsia"/>
          <w:sz w:val="36"/>
          <w:szCs w:val="36"/>
        </w:rPr>
        <w:t>评标办法(综合评估法)</w:t>
      </w:r>
      <w:bookmarkEnd w:id="37"/>
      <w:bookmarkEnd w:id="38"/>
      <w:r w:rsidRPr="006E0528">
        <w:rPr>
          <w:rFonts w:ascii="黑体" w:eastAsia="黑体" w:hAnsi="Cambria"/>
          <w:b w:val="0"/>
          <w:bCs w:val="0"/>
          <w:kern w:val="0"/>
          <w:sz w:val="36"/>
          <w:szCs w:val="36"/>
        </w:rPr>
        <w:t xml:space="preserve"> </w:t>
      </w:r>
    </w:p>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Default="005F5F33" w:rsidP="005F5F33"/>
    <w:p w:rsidR="005F5F33" w:rsidRPr="006E0528" w:rsidRDefault="005F5F33" w:rsidP="005F5F33">
      <w:pPr>
        <w:pStyle w:val="2"/>
        <w:keepLines w:val="0"/>
        <w:spacing w:before="240" w:after="240" w:line="240" w:lineRule="auto"/>
        <w:jc w:val="left"/>
        <w:rPr>
          <w:rFonts w:ascii="Times New Roman" w:eastAsia="黑体" w:hAnsi="Times New Roman"/>
          <w:b w:val="0"/>
          <w:bCs w:val="0"/>
          <w:kern w:val="44"/>
          <w:sz w:val="30"/>
          <w:szCs w:val="24"/>
        </w:rPr>
      </w:pPr>
      <w:bookmarkStart w:id="39" w:name="_Toc457137858"/>
      <w:bookmarkStart w:id="40" w:name="_Toc529344759"/>
      <w:r w:rsidRPr="006E0528">
        <w:rPr>
          <w:rFonts w:ascii="Times New Roman" w:eastAsia="黑体" w:hAnsi="Times New Roman"/>
          <w:b w:val="0"/>
          <w:bCs w:val="0"/>
          <w:kern w:val="44"/>
          <w:sz w:val="30"/>
          <w:szCs w:val="24"/>
        </w:rPr>
        <w:lastRenderedPageBreak/>
        <w:t>评标办法前附表</w:t>
      </w:r>
      <w:bookmarkEnd w:id="39"/>
      <w:bookmarkEnd w:id="40"/>
    </w:p>
    <w:tbl>
      <w:tblPr>
        <w:tblW w:w="9360" w:type="dxa"/>
        <w:jc w:val="center"/>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06"/>
        <w:gridCol w:w="840"/>
        <w:gridCol w:w="7914"/>
      </w:tblGrid>
      <w:tr w:rsidR="005F5F33" w:rsidRPr="006E0528" w:rsidTr="006A5182">
        <w:trPr>
          <w:trHeight w:val="399"/>
          <w:tblHeader/>
          <w:jc w:val="center"/>
        </w:trPr>
        <w:tc>
          <w:tcPr>
            <w:tcW w:w="1446" w:type="dxa"/>
            <w:gridSpan w:val="2"/>
            <w:vAlign w:val="center"/>
          </w:tcPr>
          <w:p w:rsidR="005F5F33" w:rsidRPr="006E0528" w:rsidRDefault="005F5F33" w:rsidP="006A5182">
            <w:pPr>
              <w:spacing w:line="400" w:lineRule="atLeast"/>
              <w:rPr>
                <w:b/>
                <w:szCs w:val="21"/>
              </w:rPr>
            </w:pPr>
            <w:r w:rsidRPr="006E0528">
              <w:rPr>
                <w:b/>
                <w:szCs w:val="21"/>
              </w:rPr>
              <w:t>条款号</w:t>
            </w:r>
          </w:p>
        </w:tc>
        <w:tc>
          <w:tcPr>
            <w:tcW w:w="7914" w:type="dxa"/>
            <w:vAlign w:val="center"/>
          </w:tcPr>
          <w:p w:rsidR="005F5F33" w:rsidRPr="006E0528" w:rsidRDefault="005F5F33" w:rsidP="006A5182">
            <w:pPr>
              <w:spacing w:line="400" w:lineRule="atLeast"/>
              <w:rPr>
                <w:b/>
                <w:szCs w:val="21"/>
              </w:rPr>
            </w:pPr>
            <w:r w:rsidRPr="006E0528">
              <w:rPr>
                <w:rFonts w:hint="eastAsia"/>
                <w:b/>
                <w:szCs w:val="21"/>
              </w:rPr>
              <w:t>内</w:t>
            </w:r>
            <w:r w:rsidRPr="006E0528">
              <w:rPr>
                <w:rFonts w:hint="eastAsia"/>
                <w:b/>
                <w:szCs w:val="21"/>
              </w:rPr>
              <w:t xml:space="preserve">        </w:t>
            </w:r>
            <w:r w:rsidRPr="006E0528">
              <w:rPr>
                <w:rFonts w:hint="eastAsia"/>
                <w:b/>
                <w:szCs w:val="21"/>
              </w:rPr>
              <w:t>容</w:t>
            </w:r>
          </w:p>
        </w:tc>
      </w:tr>
      <w:tr w:rsidR="005F5F33" w:rsidRPr="006E0528" w:rsidTr="006A5182">
        <w:trPr>
          <w:trHeight w:val="648"/>
          <w:jc w:val="center"/>
        </w:trPr>
        <w:tc>
          <w:tcPr>
            <w:tcW w:w="606" w:type="dxa"/>
            <w:vAlign w:val="center"/>
          </w:tcPr>
          <w:p w:rsidR="005F5F33" w:rsidRPr="006E0528" w:rsidRDefault="005F5F33" w:rsidP="006A5182">
            <w:pPr>
              <w:spacing w:line="400" w:lineRule="atLeast"/>
              <w:jc w:val="center"/>
              <w:rPr>
                <w:rFonts w:ascii="宋体" w:hAnsi="宋体"/>
                <w:szCs w:val="21"/>
              </w:rPr>
            </w:pPr>
            <w:r w:rsidRPr="006E0528">
              <w:rPr>
                <w:rFonts w:ascii="宋体" w:hAnsi="宋体" w:hint="eastAsia"/>
                <w:szCs w:val="21"/>
              </w:rPr>
              <w:t>1</w:t>
            </w:r>
          </w:p>
        </w:tc>
        <w:tc>
          <w:tcPr>
            <w:tcW w:w="840" w:type="dxa"/>
            <w:vAlign w:val="center"/>
          </w:tcPr>
          <w:p w:rsidR="005F5F33" w:rsidRPr="006E0528" w:rsidRDefault="005F5F33" w:rsidP="006A5182">
            <w:pPr>
              <w:spacing w:line="400" w:lineRule="atLeast"/>
              <w:jc w:val="center"/>
              <w:rPr>
                <w:szCs w:val="21"/>
              </w:rPr>
            </w:pPr>
            <w:r w:rsidRPr="006E0528">
              <w:rPr>
                <w:rFonts w:hint="eastAsia"/>
                <w:szCs w:val="21"/>
              </w:rPr>
              <w:t>评</w:t>
            </w:r>
          </w:p>
          <w:p w:rsidR="005F5F33" w:rsidRPr="006E0528" w:rsidRDefault="005F5F33" w:rsidP="006A5182">
            <w:pPr>
              <w:spacing w:line="400" w:lineRule="atLeast"/>
              <w:jc w:val="center"/>
              <w:rPr>
                <w:szCs w:val="21"/>
              </w:rPr>
            </w:pPr>
            <w:r w:rsidRPr="006E0528">
              <w:rPr>
                <w:rFonts w:hint="eastAsia"/>
                <w:szCs w:val="21"/>
              </w:rPr>
              <w:t>标</w:t>
            </w:r>
          </w:p>
          <w:p w:rsidR="005F5F33" w:rsidRPr="006E0528" w:rsidRDefault="005F5F33" w:rsidP="006A5182">
            <w:pPr>
              <w:spacing w:line="400" w:lineRule="atLeast"/>
              <w:jc w:val="center"/>
              <w:rPr>
                <w:szCs w:val="21"/>
              </w:rPr>
            </w:pPr>
            <w:r w:rsidRPr="006E0528">
              <w:rPr>
                <w:rFonts w:hint="eastAsia"/>
                <w:szCs w:val="21"/>
              </w:rPr>
              <w:t>办</w:t>
            </w:r>
          </w:p>
          <w:p w:rsidR="005F5F33" w:rsidRPr="006E0528" w:rsidRDefault="005F5F33" w:rsidP="006A5182">
            <w:pPr>
              <w:spacing w:line="400" w:lineRule="atLeast"/>
              <w:jc w:val="center"/>
              <w:rPr>
                <w:rFonts w:ascii="宋体" w:hAnsi="宋体"/>
                <w:szCs w:val="21"/>
              </w:rPr>
            </w:pPr>
            <w:r w:rsidRPr="006E0528">
              <w:rPr>
                <w:rFonts w:hint="eastAsia"/>
                <w:szCs w:val="21"/>
              </w:rPr>
              <w:t>法</w:t>
            </w:r>
          </w:p>
        </w:tc>
        <w:tc>
          <w:tcPr>
            <w:tcW w:w="7914" w:type="dxa"/>
            <w:vAlign w:val="center"/>
          </w:tcPr>
          <w:p w:rsidR="005F5F33" w:rsidRPr="006E0528" w:rsidRDefault="005F5F33" w:rsidP="006A5182">
            <w:pPr>
              <w:spacing w:line="480" w:lineRule="exact"/>
              <w:ind w:firstLineChars="200" w:firstLine="420"/>
              <w:rPr>
                <w:rFonts w:ascii="宋体" w:hAnsi="宋体"/>
                <w:szCs w:val="21"/>
              </w:rPr>
            </w:pPr>
            <w:r w:rsidRPr="006E0528">
              <w:rPr>
                <w:rFonts w:ascii="宋体" w:hAnsi="宋体" w:hint="eastAsia"/>
                <w:szCs w:val="21"/>
              </w:rPr>
              <w:t>本次评标采用综合评估法。</w:t>
            </w:r>
          </w:p>
          <w:p w:rsidR="005F5F33" w:rsidRPr="006E0528" w:rsidRDefault="005F5F33" w:rsidP="006A5182">
            <w:pPr>
              <w:spacing w:line="480" w:lineRule="exact"/>
              <w:ind w:firstLineChars="200" w:firstLine="420"/>
              <w:rPr>
                <w:rFonts w:ascii="宋体" w:hAnsi="宋体"/>
                <w:szCs w:val="21"/>
              </w:rPr>
            </w:pPr>
            <w:r w:rsidRPr="006E0528">
              <w:rPr>
                <w:rFonts w:ascii="宋体" w:hAnsi="宋体" w:hint="eastAsia"/>
                <w:szCs w:val="21"/>
              </w:rPr>
              <w:t>单个投标人最多可通过第一信封（商务及技术文件）评审的类别应符合第一章第3.3款规定，同时应满足各类别最多可通过第一信封（商务及技术文件）评审的资格数量不超过其相应类别已递交的投标保证金份数。</w:t>
            </w:r>
          </w:p>
          <w:p w:rsidR="005F5F33" w:rsidRPr="006E0528" w:rsidRDefault="005F5F33" w:rsidP="006A5182">
            <w:pPr>
              <w:adjustRightInd w:val="0"/>
              <w:snapToGrid w:val="0"/>
              <w:spacing w:line="480" w:lineRule="exact"/>
              <w:ind w:firstLineChars="200" w:firstLine="420"/>
              <w:rPr>
                <w:rFonts w:ascii="宋体" w:hAnsi="宋体"/>
                <w:szCs w:val="21"/>
              </w:rPr>
            </w:pPr>
            <w:r w:rsidRPr="006E0528">
              <w:rPr>
                <w:rFonts w:ascii="宋体" w:hAnsi="宋体"/>
                <w:szCs w:val="21"/>
              </w:rPr>
              <w:t>评标委员会</w:t>
            </w:r>
            <w:r w:rsidRPr="006E0528">
              <w:rPr>
                <w:rFonts w:ascii="宋体" w:hAnsi="宋体" w:hint="eastAsia"/>
                <w:szCs w:val="21"/>
              </w:rPr>
              <w:t>根据第二信封（报价文件）开标现场随机确定的评标基准价计算方法和相应参数确定评标基准价（投标报价超过最高投标限价的，不参与评标基准价的计算），</w:t>
            </w:r>
            <w:r w:rsidRPr="006E0528">
              <w:rPr>
                <w:rFonts w:ascii="宋体" w:hAnsi="宋体"/>
                <w:szCs w:val="21"/>
              </w:rPr>
              <w:t>对</w:t>
            </w:r>
            <w:r w:rsidRPr="006E0528">
              <w:rPr>
                <w:rFonts w:ascii="宋体" w:hAnsi="宋体" w:hint="eastAsia"/>
                <w:szCs w:val="21"/>
              </w:rPr>
              <w:t>第二次开标有效的</w:t>
            </w:r>
            <w:r w:rsidRPr="006E0528">
              <w:rPr>
                <w:rFonts w:ascii="宋体" w:hAnsi="宋体"/>
                <w:szCs w:val="21"/>
              </w:rPr>
              <w:t>投标文件</w:t>
            </w:r>
            <w:r w:rsidRPr="006E0528">
              <w:rPr>
                <w:rFonts w:ascii="宋体" w:hAnsi="宋体" w:hint="eastAsia"/>
                <w:szCs w:val="21"/>
              </w:rPr>
              <w:t>第二信封（报价文件），</w:t>
            </w:r>
            <w:r w:rsidRPr="006E0528">
              <w:rPr>
                <w:rFonts w:ascii="宋体" w:hAnsi="宋体"/>
                <w:szCs w:val="21"/>
              </w:rPr>
              <w:t>按照本章第2.2款规定的标准进行</w:t>
            </w:r>
            <w:r w:rsidRPr="006E0528">
              <w:rPr>
                <w:rFonts w:ascii="宋体" w:hAnsi="宋体" w:hint="eastAsia"/>
                <w:szCs w:val="21"/>
              </w:rPr>
              <w:t>投标报价评</w:t>
            </w:r>
            <w:r w:rsidRPr="006E0528">
              <w:rPr>
                <w:rFonts w:ascii="宋体" w:hAnsi="宋体"/>
                <w:szCs w:val="21"/>
              </w:rPr>
              <w:t>分，</w:t>
            </w:r>
            <w:r w:rsidRPr="006E0528">
              <w:rPr>
                <w:rFonts w:ascii="宋体" w:hAnsi="宋体" w:hint="eastAsia"/>
                <w:szCs w:val="21"/>
              </w:rPr>
              <w:t>计算出投标人的综合得分，</w:t>
            </w:r>
            <w:r w:rsidRPr="006E0528">
              <w:rPr>
                <w:rFonts w:ascii="宋体" w:hAnsi="宋体"/>
                <w:szCs w:val="21"/>
              </w:rPr>
              <w:t>并按</w:t>
            </w:r>
            <w:r w:rsidRPr="006E0528">
              <w:rPr>
                <w:rFonts w:ascii="宋体" w:hAnsi="宋体" w:hint="eastAsia"/>
                <w:szCs w:val="21"/>
              </w:rPr>
              <w:t>投标人综合</w:t>
            </w:r>
            <w:r w:rsidRPr="006E0528">
              <w:rPr>
                <w:rFonts w:ascii="宋体" w:hAnsi="宋体"/>
                <w:szCs w:val="21"/>
              </w:rPr>
              <w:t>得分由高到低</w:t>
            </w:r>
            <w:r w:rsidRPr="006E0528">
              <w:rPr>
                <w:rFonts w:ascii="宋体" w:hAnsi="宋体" w:hint="eastAsia"/>
                <w:szCs w:val="21"/>
              </w:rPr>
              <w:t>的</w:t>
            </w:r>
            <w:r w:rsidRPr="006E0528">
              <w:rPr>
                <w:rFonts w:ascii="宋体" w:hAnsi="宋体"/>
                <w:szCs w:val="21"/>
              </w:rPr>
              <w:t>顺序</w:t>
            </w:r>
            <w:r w:rsidRPr="006E0528">
              <w:rPr>
                <w:rFonts w:ascii="宋体" w:hAnsi="宋体" w:hint="eastAsia"/>
                <w:szCs w:val="21"/>
              </w:rPr>
              <w:t>进行排名</w:t>
            </w:r>
            <w:r w:rsidRPr="006E0528">
              <w:rPr>
                <w:rFonts w:ascii="宋体" w:hAnsi="宋体"/>
                <w:szCs w:val="21"/>
              </w:rPr>
              <w:t>推荐</w:t>
            </w:r>
            <w:r w:rsidRPr="006E0528">
              <w:rPr>
                <w:rFonts w:ascii="宋体" w:hAnsi="宋体" w:hint="eastAsia"/>
                <w:szCs w:val="21"/>
              </w:rPr>
              <w:t>3家</w:t>
            </w:r>
            <w:r w:rsidRPr="006E0528">
              <w:rPr>
                <w:rFonts w:ascii="宋体" w:hAnsi="宋体"/>
                <w:szCs w:val="21"/>
              </w:rPr>
              <w:t>中标候选人</w:t>
            </w:r>
            <w:r w:rsidRPr="006E0528">
              <w:rPr>
                <w:rFonts w:ascii="宋体" w:hAnsi="宋体" w:hint="eastAsia"/>
                <w:szCs w:val="21"/>
              </w:rPr>
              <w:t>，或根据招标人授权直接确定中标人，但投标报价低于其成本的除外。当综合得分相同时，以投标报价低者优先；再相同时，依次以信用等级高者、业绩得分高者、施工组织设计得分高者得分高者优先。</w:t>
            </w:r>
          </w:p>
          <w:p w:rsidR="005F5F33" w:rsidRPr="006E0528" w:rsidRDefault="005F5F33" w:rsidP="006A5182">
            <w:pPr>
              <w:adjustRightInd w:val="0"/>
              <w:snapToGrid w:val="0"/>
              <w:spacing w:line="480" w:lineRule="exact"/>
              <w:ind w:firstLineChars="200" w:firstLine="412"/>
              <w:rPr>
                <w:rFonts w:ascii="宋体" w:hAnsi="宋体"/>
                <w:szCs w:val="21"/>
              </w:rPr>
            </w:pPr>
            <w:r w:rsidRPr="006E0528">
              <w:rPr>
                <w:rFonts w:ascii="宋体" w:hAnsi="宋体" w:hint="eastAsia"/>
                <w:spacing w:val="-2"/>
                <w:szCs w:val="21"/>
              </w:rPr>
              <w:t>根据第一章第3.3款规定的投标人最多可中标标段数量，若某个投标人排名第一的中标候选标段数量超出或满足最多可中标标段数量时，</w:t>
            </w:r>
            <w:r w:rsidRPr="006E0528">
              <w:rPr>
                <w:rFonts w:ascii="宋体" w:hAnsi="宋体" w:hint="eastAsia"/>
                <w:szCs w:val="21"/>
              </w:rPr>
              <w:t>评标委员会按照以下步骤确定各标段推荐的中标候选人，或根据招标人授权直接确定中标人：</w:t>
            </w:r>
          </w:p>
          <w:p w:rsidR="005F5F33" w:rsidRPr="006E0528" w:rsidRDefault="005F5F33" w:rsidP="006A5182">
            <w:pPr>
              <w:adjustRightInd w:val="0"/>
              <w:snapToGrid w:val="0"/>
              <w:spacing w:line="480" w:lineRule="exact"/>
              <w:ind w:firstLineChars="200" w:firstLine="412"/>
              <w:rPr>
                <w:rFonts w:ascii="宋体" w:hAnsi="宋体"/>
                <w:spacing w:val="-2"/>
                <w:szCs w:val="21"/>
              </w:rPr>
            </w:pPr>
            <w:r w:rsidRPr="006E0528">
              <w:rPr>
                <w:rFonts w:ascii="宋体" w:hAnsi="宋体" w:hint="eastAsia"/>
                <w:spacing w:val="-2"/>
                <w:szCs w:val="21"/>
              </w:rPr>
              <w:t>（1）依据投标人投标函中承诺的优先选择次序确定其排名第一的中标候选标段，当投标人第一中标候选标段数量满足最多可中标标段数量时，则该投标人放弃其他标段的中标资格（即在其他标段中该投标人不再参与排名）；</w:t>
            </w:r>
          </w:p>
          <w:p w:rsidR="005F5F33" w:rsidRPr="006E0528" w:rsidRDefault="005F5F33" w:rsidP="006A5182">
            <w:pPr>
              <w:adjustRightInd w:val="0"/>
              <w:snapToGrid w:val="0"/>
              <w:spacing w:line="480" w:lineRule="exact"/>
              <w:ind w:firstLineChars="200" w:firstLine="420"/>
              <w:rPr>
                <w:rFonts w:ascii="宋体" w:hAnsi="宋体"/>
                <w:szCs w:val="21"/>
              </w:rPr>
            </w:pPr>
            <w:r w:rsidRPr="006E0528">
              <w:rPr>
                <w:rFonts w:ascii="宋体" w:hAnsi="宋体" w:hint="eastAsia"/>
                <w:szCs w:val="21"/>
              </w:rPr>
              <w:t>（2）在确定了上述排名第一的投标人的中标候选标段后，所有放弃中标资格的标段排名由相应标段的投标人依次递补；</w:t>
            </w:r>
          </w:p>
          <w:p w:rsidR="005F5F33" w:rsidRPr="006E0528" w:rsidRDefault="005F5F33" w:rsidP="006A5182">
            <w:pPr>
              <w:adjustRightInd w:val="0"/>
              <w:snapToGrid w:val="0"/>
              <w:spacing w:line="480" w:lineRule="exact"/>
              <w:ind w:firstLineChars="200" w:firstLine="420"/>
              <w:rPr>
                <w:rFonts w:ascii="宋体" w:hAnsi="宋体"/>
                <w:szCs w:val="21"/>
              </w:rPr>
            </w:pPr>
            <w:r w:rsidRPr="006E0528">
              <w:rPr>
                <w:rFonts w:ascii="宋体" w:hAnsi="宋体" w:hint="eastAsia"/>
                <w:szCs w:val="21"/>
              </w:rPr>
              <w:t>（3）重复上述（1）、（2）步骤，直至确定所有标段推荐的中标候选人。</w:t>
            </w:r>
          </w:p>
          <w:p w:rsidR="005F5F33" w:rsidRPr="006E0528" w:rsidRDefault="005F5F33" w:rsidP="006A5182">
            <w:pPr>
              <w:adjustRightInd w:val="0"/>
              <w:snapToGrid w:val="0"/>
              <w:spacing w:line="320" w:lineRule="exact"/>
              <w:ind w:firstLineChars="200" w:firstLine="420"/>
              <w:rPr>
                <w:rFonts w:ascii="宋体" w:hAnsi="宋体"/>
                <w:szCs w:val="21"/>
              </w:rPr>
            </w:pPr>
          </w:p>
        </w:tc>
      </w:tr>
    </w:tbl>
    <w:p w:rsidR="005F5F33" w:rsidRPr="006E0528" w:rsidRDefault="005F5F33" w:rsidP="005F5F33"/>
    <w:p w:rsidR="005F5F33" w:rsidRPr="006E0528" w:rsidRDefault="005F5F33" w:rsidP="005F5F33">
      <w:r w:rsidRPr="006E0528">
        <w:br w:type="page"/>
      </w:r>
    </w:p>
    <w:tbl>
      <w:tblPr>
        <w:tblW w:w="93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802"/>
        <w:gridCol w:w="567"/>
        <w:gridCol w:w="709"/>
        <w:gridCol w:w="1276"/>
        <w:gridCol w:w="667"/>
        <w:gridCol w:w="5322"/>
      </w:tblGrid>
      <w:tr w:rsidR="005F5F33" w:rsidRPr="006E0528" w:rsidTr="006A5182">
        <w:trPr>
          <w:trHeight w:val="567"/>
          <w:tblHeader/>
          <w:jc w:val="center"/>
        </w:trPr>
        <w:tc>
          <w:tcPr>
            <w:tcW w:w="1369" w:type="dxa"/>
            <w:gridSpan w:val="2"/>
            <w:vAlign w:val="center"/>
          </w:tcPr>
          <w:p w:rsidR="005F5F33" w:rsidRPr="006E0528" w:rsidRDefault="005F5F33" w:rsidP="006A5182">
            <w:pPr>
              <w:jc w:val="center"/>
              <w:rPr>
                <w:rFonts w:ascii="宋体" w:hAnsi="宋体"/>
                <w:szCs w:val="21"/>
              </w:rPr>
            </w:pPr>
            <w:r w:rsidRPr="006E0528">
              <w:rPr>
                <w:rFonts w:ascii="宋体" w:hAnsi="宋体"/>
                <w:szCs w:val="21"/>
              </w:rPr>
              <w:lastRenderedPageBreak/>
              <w:t>条款号</w:t>
            </w:r>
          </w:p>
        </w:tc>
        <w:tc>
          <w:tcPr>
            <w:tcW w:w="2652" w:type="dxa"/>
            <w:gridSpan w:val="3"/>
            <w:vAlign w:val="center"/>
          </w:tcPr>
          <w:p w:rsidR="005F5F33" w:rsidRPr="006E0528" w:rsidRDefault="005F5F33" w:rsidP="006A5182">
            <w:pPr>
              <w:jc w:val="center"/>
              <w:rPr>
                <w:rFonts w:ascii="宋体" w:hAnsi="宋体"/>
                <w:szCs w:val="21"/>
              </w:rPr>
            </w:pPr>
            <w:r w:rsidRPr="006E0528">
              <w:rPr>
                <w:rFonts w:ascii="宋体" w:hAnsi="宋体"/>
                <w:szCs w:val="21"/>
              </w:rPr>
              <w:t>评审因素</w:t>
            </w:r>
          </w:p>
        </w:tc>
        <w:tc>
          <w:tcPr>
            <w:tcW w:w="5322" w:type="dxa"/>
            <w:vAlign w:val="center"/>
          </w:tcPr>
          <w:p w:rsidR="005F5F33" w:rsidRPr="006E0528" w:rsidRDefault="005F5F33" w:rsidP="006A5182">
            <w:pPr>
              <w:jc w:val="center"/>
              <w:rPr>
                <w:rFonts w:ascii="宋体" w:hAnsi="宋体"/>
                <w:szCs w:val="21"/>
              </w:rPr>
            </w:pPr>
            <w:r w:rsidRPr="006E0528">
              <w:rPr>
                <w:rFonts w:ascii="宋体" w:hAnsi="宋体"/>
                <w:szCs w:val="21"/>
              </w:rPr>
              <w:t>评审标准</w:t>
            </w:r>
          </w:p>
        </w:tc>
      </w:tr>
      <w:tr w:rsidR="005F5F33" w:rsidRPr="006E0528" w:rsidTr="006A5182">
        <w:trPr>
          <w:trHeight w:val="567"/>
          <w:jc w:val="center"/>
        </w:trPr>
        <w:tc>
          <w:tcPr>
            <w:tcW w:w="802" w:type="dxa"/>
            <w:vMerge w:val="restart"/>
            <w:shd w:val="clear" w:color="auto" w:fill="auto"/>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t>2.1.1</w:t>
            </w:r>
          </w:p>
        </w:tc>
        <w:tc>
          <w:tcPr>
            <w:tcW w:w="567" w:type="dxa"/>
            <w:vMerge w:val="restart"/>
            <w:shd w:val="clear" w:color="auto" w:fill="auto"/>
            <w:vAlign w:val="center"/>
          </w:tcPr>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第</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一</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信</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封</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商</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务</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及</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技</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术</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文</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件</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商</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务</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文</w:t>
            </w:r>
          </w:p>
          <w:p w:rsidR="005F5F33" w:rsidRPr="006E0528" w:rsidRDefault="005F5F33" w:rsidP="006A5182">
            <w:pPr>
              <w:spacing w:line="480" w:lineRule="exact"/>
              <w:jc w:val="center"/>
              <w:rPr>
                <w:rFonts w:ascii="宋体" w:hAnsi="宋体"/>
                <w:szCs w:val="21"/>
              </w:rPr>
            </w:pPr>
            <w:r w:rsidRPr="006E0528">
              <w:rPr>
                <w:rFonts w:ascii="宋体" w:hAnsi="宋体" w:hint="eastAsia"/>
                <w:szCs w:val="21"/>
              </w:rPr>
              <w:t>件</w:t>
            </w:r>
          </w:p>
        </w:tc>
        <w:tc>
          <w:tcPr>
            <w:tcW w:w="709" w:type="dxa"/>
            <w:vMerge w:val="restart"/>
            <w:textDirection w:val="tbRlV"/>
            <w:vAlign w:val="center"/>
          </w:tcPr>
          <w:p w:rsidR="005F5F33" w:rsidRPr="006E0528" w:rsidRDefault="005F5F33" w:rsidP="006A5182">
            <w:pPr>
              <w:spacing w:line="480" w:lineRule="exact"/>
              <w:ind w:left="113" w:right="113"/>
              <w:jc w:val="center"/>
              <w:rPr>
                <w:rFonts w:ascii="宋体" w:hAnsi="宋体"/>
                <w:szCs w:val="21"/>
              </w:rPr>
            </w:pPr>
            <w:r w:rsidRPr="006E0528">
              <w:rPr>
                <w:rFonts w:ascii="宋体" w:hAnsi="宋体" w:hint="eastAsia"/>
                <w:szCs w:val="21"/>
              </w:rPr>
              <w:t>形式评审、资格评审及响应性评审</w:t>
            </w: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文件</w:t>
            </w:r>
            <w:r w:rsidRPr="006E0528">
              <w:rPr>
                <w:rFonts w:ascii="宋体" w:hAnsi="宋体"/>
                <w:szCs w:val="21"/>
              </w:rPr>
              <w:t>签字盖章</w:t>
            </w:r>
          </w:p>
        </w:tc>
        <w:tc>
          <w:tcPr>
            <w:tcW w:w="5322" w:type="dxa"/>
            <w:vAlign w:val="center"/>
          </w:tcPr>
          <w:p w:rsidR="005F5F33" w:rsidRPr="006E0528" w:rsidRDefault="005F5F33" w:rsidP="006A5182">
            <w:pPr>
              <w:spacing w:line="400" w:lineRule="exact"/>
              <w:ind w:leftChars="101" w:left="212"/>
              <w:rPr>
                <w:rFonts w:ascii="宋体" w:hAnsi="宋体"/>
                <w:szCs w:val="21"/>
              </w:rPr>
            </w:pPr>
            <w:r w:rsidRPr="006E0528">
              <w:rPr>
                <w:rFonts w:ascii="宋体" w:hAnsi="宋体"/>
                <w:szCs w:val="21"/>
              </w:rPr>
              <w:t>符合第二章“投标人须知”第</w:t>
            </w:r>
            <w:r w:rsidRPr="006E0528">
              <w:rPr>
                <w:rFonts w:ascii="宋体" w:hAnsi="宋体" w:hint="eastAsia"/>
                <w:szCs w:val="21"/>
              </w:rPr>
              <w:t>3</w:t>
            </w:r>
            <w:r w:rsidRPr="006E0528">
              <w:rPr>
                <w:rFonts w:ascii="宋体" w:hAnsi="宋体"/>
                <w:szCs w:val="21"/>
              </w:rPr>
              <w:t>.</w:t>
            </w:r>
            <w:r w:rsidRPr="006E0528">
              <w:rPr>
                <w:rFonts w:ascii="宋体" w:hAnsi="宋体" w:hint="eastAsia"/>
                <w:szCs w:val="21"/>
              </w:rPr>
              <w:t>7</w:t>
            </w:r>
            <w:r w:rsidRPr="006E0528">
              <w:rPr>
                <w:rFonts w:ascii="宋体" w:hAnsi="宋体"/>
                <w:szCs w:val="21"/>
              </w:rPr>
              <w:t>.</w:t>
            </w:r>
            <w:r w:rsidRPr="006E0528">
              <w:rPr>
                <w:rFonts w:ascii="宋体" w:hAnsi="宋体" w:hint="eastAsia"/>
                <w:szCs w:val="21"/>
              </w:rPr>
              <w:t>3</w:t>
            </w:r>
            <w:r w:rsidRPr="006E0528">
              <w:rPr>
                <w:rFonts w:ascii="宋体" w:hAnsi="宋体"/>
                <w:szCs w:val="21"/>
              </w:rPr>
              <w:t>项规定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textDirection w:val="tbRlV"/>
            <w:vAlign w:val="center"/>
          </w:tcPr>
          <w:p w:rsidR="005F5F33" w:rsidRPr="006E0528" w:rsidRDefault="005F5F33" w:rsidP="006A5182">
            <w:pPr>
              <w:spacing w:line="480" w:lineRule="exact"/>
              <w:ind w:left="113" w:right="113"/>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营业执照</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具备有效的</w:t>
            </w:r>
            <w:r w:rsidRPr="006E0528">
              <w:rPr>
                <w:rFonts w:ascii="宋体" w:hAnsi="宋体" w:hint="eastAsia"/>
                <w:szCs w:val="21"/>
              </w:rPr>
              <w:t>营业执照</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文件</w:t>
            </w:r>
            <w:r w:rsidRPr="006E0528">
              <w:rPr>
                <w:rFonts w:ascii="宋体" w:hAnsi="宋体" w:hint="eastAsia"/>
                <w:szCs w:val="21"/>
              </w:rPr>
              <w:t>填写及组成</w:t>
            </w:r>
          </w:p>
        </w:tc>
        <w:tc>
          <w:tcPr>
            <w:tcW w:w="5322" w:type="dxa"/>
            <w:vAlign w:val="center"/>
          </w:tcPr>
          <w:p w:rsidR="005F5F33" w:rsidRPr="006E0528" w:rsidRDefault="005F5F33" w:rsidP="006A5182">
            <w:pPr>
              <w:spacing w:line="400" w:lineRule="exact"/>
              <w:ind w:leftChars="101" w:left="212"/>
              <w:rPr>
                <w:rFonts w:ascii="宋体" w:hAnsi="宋体"/>
                <w:szCs w:val="21"/>
              </w:rPr>
            </w:pPr>
            <w:r w:rsidRPr="006E0528">
              <w:rPr>
                <w:rFonts w:ascii="宋体" w:hAnsi="宋体" w:hint="eastAsia"/>
                <w:szCs w:val="21"/>
              </w:rPr>
              <w:t>组成齐全，没有缺项或缺页，内容均按招标文件规定填写</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安全生产许可证</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具备有效的安全生产许可证</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施工组织设计的编制</w:t>
            </w:r>
          </w:p>
        </w:tc>
        <w:tc>
          <w:tcPr>
            <w:tcW w:w="5322" w:type="dxa"/>
            <w:vAlign w:val="center"/>
          </w:tcPr>
          <w:p w:rsidR="005F5F33" w:rsidRPr="006E0528" w:rsidRDefault="005F5F33" w:rsidP="006A5182">
            <w:pPr>
              <w:spacing w:line="400" w:lineRule="exact"/>
              <w:ind w:leftChars="50" w:left="105"/>
              <w:jc w:val="left"/>
              <w:rPr>
                <w:rFonts w:ascii="宋体" w:hAnsi="宋体"/>
                <w:szCs w:val="21"/>
              </w:rPr>
            </w:pPr>
            <w:r w:rsidRPr="006E0528">
              <w:rPr>
                <w:rFonts w:ascii="宋体" w:hAnsi="宋体"/>
                <w:szCs w:val="21"/>
              </w:rPr>
              <w:t>符合第二章“投标人须知”第10.6款规定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资质等级</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符合第二章“投标人须知”第 1.4.1 项规定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工期</w:t>
            </w:r>
            <w:r w:rsidRPr="006E0528">
              <w:rPr>
                <w:rFonts w:ascii="宋体" w:hAnsi="宋体" w:hint="eastAsia"/>
                <w:szCs w:val="21"/>
              </w:rPr>
              <w:t>目标</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符合第二章“投标人须知”第 1.3.2 项规定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质量</w:t>
            </w:r>
            <w:r w:rsidRPr="006E0528">
              <w:rPr>
                <w:rFonts w:ascii="宋体" w:hAnsi="宋体" w:hint="eastAsia"/>
                <w:szCs w:val="21"/>
              </w:rPr>
              <w:t>目标</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符合第二章“投标人须知”第 1.3.3 项规定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类似项目业绩</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符合第二章“投标人须知”第 1.4.1 项规定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t>权利义务</w:t>
            </w:r>
          </w:p>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符合</w:t>
            </w:r>
            <w:r w:rsidRPr="006E0528">
              <w:rPr>
                <w:rFonts w:ascii="宋体" w:hAnsi="宋体" w:hint="eastAsia"/>
                <w:szCs w:val="21"/>
              </w:rPr>
              <w:t>招标文件</w:t>
            </w:r>
            <w:r w:rsidRPr="006E0528">
              <w:rPr>
                <w:rFonts w:ascii="宋体" w:hAnsi="宋体"/>
                <w:szCs w:val="21"/>
              </w:rPr>
              <w:t>规定</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a.投标人应接受招标文件规定的风险划分原则，未提出新的风险划分办法；</w:t>
            </w:r>
            <w:r w:rsidRPr="006E0528">
              <w:rPr>
                <w:rFonts w:ascii="宋体" w:hAnsi="宋体"/>
                <w:spacing w:val="-10"/>
                <w:szCs w:val="21"/>
              </w:rPr>
              <w:t>b.投标人未增加发包人的责任范围，或减少投标人义务；</w:t>
            </w:r>
            <w:r w:rsidRPr="006E0528">
              <w:rPr>
                <w:rFonts w:ascii="宋体" w:hAnsi="宋体"/>
                <w:szCs w:val="21"/>
              </w:rPr>
              <w:t>c.投标人未提出不同的工程验收、计量、支付办法；d.投标人对合同纠纷、事故处理办法未提出异议；e.投标人在投标活动中无欺诈行为；f.投标人未对合同条款有重要保留</w:t>
            </w:r>
            <w:r w:rsidRPr="006E0528">
              <w:rPr>
                <w:rFonts w:ascii="宋体" w:hAnsi="宋体" w:hint="eastAsia"/>
                <w:szCs w:val="21"/>
              </w:rPr>
              <w:t>；</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信誉</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符合第二章“投标人须知”第 1.4.1 项规定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权利义务</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hint="eastAsia"/>
                <w:szCs w:val="21"/>
              </w:rPr>
              <w:t>符合招标文件规定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其他</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hint="eastAsia"/>
                <w:szCs w:val="21"/>
              </w:rPr>
              <w:t>无招标人不能接收的条件</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项目经理和项目总工</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符合第二章“投标人须知”第 1.4.1 项规定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其他</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hint="eastAsia"/>
                <w:szCs w:val="21"/>
              </w:rPr>
              <w:t>投标文件未附有招标人不能接收的条件</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其他要求</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符合第二章“投标人须知”第</w:t>
            </w:r>
            <w:r w:rsidRPr="006E0528">
              <w:rPr>
                <w:rFonts w:ascii="宋体" w:hAnsi="宋体" w:hint="eastAsia"/>
                <w:szCs w:val="21"/>
              </w:rPr>
              <w:t>1.4.1</w:t>
            </w:r>
            <w:r w:rsidRPr="006E0528">
              <w:rPr>
                <w:rFonts w:ascii="宋体" w:hAnsi="宋体"/>
                <w:szCs w:val="21"/>
              </w:rPr>
              <w:t>项</w:t>
            </w:r>
            <w:r w:rsidRPr="006E0528">
              <w:rPr>
                <w:rFonts w:ascii="宋体" w:hAnsi="宋体" w:hint="eastAsia"/>
                <w:szCs w:val="21"/>
              </w:rPr>
              <w:t>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投标保证金</w:t>
            </w:r>
          </w:p>
        </w:tc>
        <w:tc>
          <w:tcPr>
            <w:tcW w:w="5322" w:type="dxa"/>
            <w:vAlign w:val="center"/>
          </w:tcPr>
          <w:p w:rsidR="005F5F33" w:rsidRPr="006E0528" w:rsidRDefault="005F5F33" w:rsidP="006A5182">
            <w:pPr>
              <w:spacing w:line="400" w:lineRule="exact"/>
              <w:ind w:leftChars="101" w:left="212"/>
              <w:rPr>
                <w:rFonts w:ascii="宋体" w:hAnsi="宋体"/>
                <w:szCs w:val="21"/>
              </w:rPr>
            </w:pPr>
            <w:r w:rsidRPr="006E0528">
              <w:rPr>
                <w:rFonts w:ascii="宋体" w:hAnsi="宋体"/>
                <w:szCs w:val="21"/>
              </w:rPr>
              <w:t>符合第二章“投标人须知”第</w:t>
            </w:r>
            <w:r w:rsidRPr="006E0528">
              <w:rPr>
                <w:rFonts w:ascii="宋体" w:hAnsi="宋体" w:hint="eastAsia"/>
                <w:szCs w:val="21"/>
              </w:rPr>
              <w:t>3.4.1</w:t>
            </w:r>
            <w:r w:rsidRPr="006E0528">
              <w:rPr>
                <w:rFonts w:ascii="宋体" w:hAnsi="宋体"/>
                <w:szCs w:val="21"/>
              </w:rPr>
              <w:t>项</w:t>
            </w:r>
            <w:r w:rsidRPr="006E0528">
              <w:rPr>
                <w:rFonts w:ascii="宋体" w:hAnsi="宋体" w:hint="eastAsia"/>
                <w:szCs w:val="21"/>
              </w:rPr>
              <w:t>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投标</w:t>
            </w:r>
            <w:r w:rsidRPr="006E0528">
              <w:rPr>
                <w:rFonts w:ascii="宋体" w:hAnsi="宋体" w:hint="eastAsia"/>
                <w:szCs w:val="21"/>
              </w:rPr>
              <w:t>函填写</w:t>
            </w:r>
          </w:p>
        </w:tc>
        <w:tc>
          <w:tcPr>
            <w:tcW w:w="5322" w:type="dxa"/>
            <w:vAlign w:val="center"/>
          </w:tcPr>
          <w:p w:rsidR="005F5F33" w:rsidRPr="006E0528" w:rsidRDefault="005F5F33" w:rsidP="006A5182">
            <w:pPr>
              <w:spacing w:line="400" w:lineRule="exact"/>
              <w:ind w:leftChars="101" w:left="212"/>
              <w:rPr>
                <w:rFonts w:ascii="宋体" w:hAnsi="宋体"/>
                <w:szCs w:val="21"/>
              </w:rPr>
            </w:pPr>
            <w:r w:rsidRPr="006E0528">
              <w:rPr>
                <w:rFonts w:ascii="宋体" w:hAnsi="宋体" w:hint="eastAsia"/>
                <w:szCs w:val="21"/>
              </w:rPr>
              <w:t>按招标文件规定填报了正确的招标人名称、项目名称、类别名称和补遗书编号</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投标函附录数据</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符合</w:t>
            </w:r>
            <w:r w:rsidRPr="006E0528">
              <w:rPr>
                <w:rFonts w:ascii="宋体" w:hAnsi="宋体" w:hint="eastAsia"/>
                <w:szCs w:val="21"/>
              </w:rPr>
              <w:t>招标文件</w:t>
            </w:r>
            <w:r w:rsidRPr="006E0528">
              <w:rPr>
                <w:rFonts w:ascii="宋体" w:hAnsi="宋体"/>
                <w:szCs w:val="21"/>
              </w:rPr>
              <w:t>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项目经理和项目总工人员选择</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hint="eastAsia"/>
                <w:szCs w:val="21"/>
              </w:rPr>
              <w:t>符合</w:t>
            </w:r>
            <w:r w:rsidRPr="006E0528">
              <w:rPr>
                <w:rFonts w:ascii="宋体" w:hAnsi="宋体"/>
                <w:szCs w:val="21"/>
              </w:rPr>
              <w:t>第二章“投标人须知”第</w:t>
            </w:r>
            <w:r w:rsidRPr="006E0528">
              <w:rPr>
                <w:rFonts w:ascii="宋体" w:hAnsi="宋体" w:hint="eastAsia"/>
                <w:szCs w:val="21"/>
              </w:rPr>
              <w:t>3</w:t>
            </w:r>
            <w:r w:rsidRPr="006E0528">
              <w:rPr>
                <w:rFonts w:ascii="宋体" w:hAnsi="宋体"/>
                <w:szCs w:val="21"/>
              </w:rPr>
              <w:t>.</w:t>
            </w:r>
            <w:r w:rsidRPr="006E0528">
              <w:rPr>
                <w:rFonts w:ascii="宋体" w:hAnsi="宋体" w:hint="eastAsia"/>
                <w:szCs w:val="21"/>
              </w:rPr>
              <w:t>5</w:t>
            </w:r>
            <w:r w:rsidRPr="006E0528">
              <w:rPr>
                <w:rFonts w:ascii="宋体" w:hAnsi="宋体"/>
                <w:szCs w:val="21"/>
              </w:rPr>
              <w:t>.</w:t>
            </w:r>
            <w:r w:rsidRPr="006E0528">
              <w:rPr>
                <w:rFonts w:ascii="宋体" w:hAnsi="宋体" w:hint="eastAsia"/>
                <w:szCs w:val="21"/>
              </w:rPr>
              <w:t>7</w:t>
            </w:r>
            <w:r w:rsidRPr="006E0528">
              <w:rPr>
                <w:rFonts w:ascii="宋体" w:hAnsi="宋体"/>
                <w:szCs w:val="21"/>
              </w:rPr>
              <w:t>项规定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分包</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hint="eastAsia"/>
                <w:szCs w:val="21"/>
              </w:rPr>
              <w:t>如有分包计划，</w:t>
            </w:r>
            <w:r w:rsidRPr="006E0528">
              <w:rPr>
                <w:rFonts w:ascii="宋体" w:hAnsi="宋体"/>
                <w:szCs w:val="21"/>
              </w:rPr>
              <w:t>符合第二章“投标人须知”第</w:t>
            </w:r>
            <w:r w:rsidRPr="006E0528">
              <w:rPr>
                <w:rFonts w:ascii="宋体" w:hAnsi="宋体" w:hint="eastAsia"/>
                <w:b/>
                <w:szCs w:val="21"/>
                <w:u w:val="single"/>
              </w:rPr>
              <w:t>10.3</w:t>
            </w:r>
            <w:r w:rsidRPr="006E0528">
              <w:rPr>
                <w:rFonts w:ascii="宋体" w:hAnsi="宋体" w:hint="eastAsia"/>
                <w:szCs w:val="21"/>
              </w:rPr>
              <w:t>款规定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承诺函</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hint="eastAsia"/>
                <w:szCs w:val="21"/>
              </w:rPr>
              <w:t>未对招标文件的承诺函文字说明修改或删除</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567" w:type="dxa"/>
            <w:vMerge/>
            <w:shd w:val="clear" w:color="auto" w:fill="auto"/>
            <w:vAlign w:val="center"/>
          </w:tcPr>
          <w:p w:rsidR="005F5F33" w:rsidRPr="006E0528" w:rsidRDefault="005F5F33" w:rsidP="006A5182">
            <w:pPr>
              <w:spacing w:line="480" w:lineRule="exact"/>
              <w:jc w:val="center"/>
              <w:rPr>
                <w:rFonts w:ascii="宋体" w:hAnsi="宋体"/>
                <w:szCs w:val="21"/>
              </w:rPr>
            </w:pPr>
          </w:p>
        </w:tc>
        <w:tc>
          <w:tcPr>
            <w:tcW w:w="709" w:type="dxa"/>
            <w:vMerge/>
            <w:vAlign w:val="center"/>
          </w:tcPr>
          <w:p w:rsidR="005F5F33" w:rsidRPr="006E0528" w:rsidRDefault="005F5F33" w:rsidP="006A5182">
            <w:pPr>
              <w:spacing w:line="480" w:lineRule="exact"/>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投标书中其他内容</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hint="eastAsia"/>
                <w:szCs w:val="21"/>
              </w:rPr>
              <w:t>无招标人不能接收的条件</w:t>
            </w:r>
          </w:p>
        </w:tc>
      </w:tr>
      <w:tr w:rsidR="005F5F33" w:rsidRPr="006E0528" w:rsidTr="006A5182">
        <w:trPr>
          <w:trHeight w:val="567"/>
          <w:jc w:val="center"/>
        </w:trPr>
        <w:tc>
          <w:tcPr>
            <w:tcW w:w="802" w:type="dxa"/>
            <w:vMerge w:val="restart"/>
            <w:shd w:val="clear" w:color="auto" w:fill="auto"/>
            <w:vAlign w:val="center"/>
          </w:tcPr>
          <w:p w:rsidR="005F5F33" w:rsidRPr="006E0528" w:rsidRDefault="005F5F33" w:rsidP="006A5182">
            <w:pPr>
              <w:jc w:val="center"/>
              <w:rPr>
                <w:rFonts w:ascii="宋体" w:hAnsi="宋体"/>
                <w:szCs w:val="21"/>
              </w:rPr>
            </w:pPr>
            <w:r w:rsidRPr="006E0528">
              <w:rPr>
                <w:rFonts w:ascii="宋体" w:hAnsi="宋体" w:hint="eastAsia"/>
                <w:szCs w:val="21"/>
              </w:rPr>
              <w:t>2.1.2</w:t>
            </w:r>
          </w:p>
        </w:tc>
        <w:tc>
          <w:tcPr>
            <w:tcW w:w="567" w:type="dxa"/>
            <w:vMerge w:val="restart"/>
            <w:shd w:val="clear" w:color="auto" w:fill="auto"/>
            <w:vAlign w:val="center"/>
          </w:tcPr>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第</w:t>
            </w:r>
          </w:p>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一</w:t>
            </w:r>
          </w:p>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信</w:t>
            </w:r>
          </w:p>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封</w:t>
            </w:r>
          </w:p>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w:t>
            </w:r>
          </w:p>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商</w:t>
            </w:r>
          </w:p>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务</w:t>
            </w:r>
          </w:p>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及</w:t>
            </w:r>
          </w:p>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技</w:t>
            </w:r>
          </w:p>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术</w:t>
            </w:r>
          </w:p>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文</w:t>
            </w:r>
          </w:p>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件</w:t>
            </w:r>
          </w:p>
          <w:p w:rsidR="005F5F33" w:rsidRPr="006E0528" w:rsidRDefault="005F5F33" w:rsidP="006A5182">
            <w:pPr>
              <w:jc w:val="center"/>
              <w:rPr>
                <w:rFonts w:ascii="宋体" w:hAnsi="宋体"/>
                <w:szCs w:val="21"/>
              </w:rPr>
            </w:pPr>
            <w:r w:rsidRPr="006E0528">
              <w:rPr>
                <w:rFonts w:ascii="宋体" w:hAnsi="宋体" w:hint="eastAsia"/>
                <w:szCs w:val="21"/>
              </w:rPr>
              <w:t>︶</w:t>
            </w:r>
          </w:p>
          <w:p w:rsidR="005F5F33" w:rsidRPr="006E0528" w:rsidRDefault="005F5F33" w:rsidP="006A5182">
            <w:pPr>
              <w:jc w:val="center"/>
              <w:rPr>
                <w:rFonts w:ascii="宋体" w:hAnsi="宋体"/>
                <w:szCs w:val="21"/>
              </w:rPr>
            </w:pPr>
            <w:r w:rsidRPr="006E0528">
              <w:rPr>
                <w:rFonts w:ascii="宋体" w:hAnsi="宋体" w:hint="eastAsia"/>
                <w:szCs w:val="21"/>
              </w:rPr>
              <w:t>技术文件</w:t>
            </w:r>
          </w:p>
        </w:tc>
        <w:tc>
          <w:tcPr>
            <w:tcW w:w="709" w:type="dxa"/>
            <w:vMerge w:val="restart"/>
            <w:textDirection w:val="tbRlV"/>
            <w:vAlign w:val="center"/>
          </w:tcPr>
          <w:p w:rsidR="005F5F33" w:rsidRPr="006E0528" w:rsidRDefault="005F5F33" w:rsidP="006A5182">
            <w:pPr>
              <w:ind w:left="113" w:right="113"/>
              <w:jc w:val="center"/>
              <w:rPr>
                <w:rFonts w:ascii="宋体" w:hAnsi="宋体"/>
                <w:szCs w:val="21"/>
              </w:rPr>
            </w:pPr>
            <w:r w:rsidRPr="006E0528">
              <w:rPr>
                <w:rFonts w:ascii="宋体" w:hAnsi="宋体" w:hint="eastAsia"/>
                <w:szCs w:val="21"/>
              </w:rPr>
              <w:t>形式评审及响应性评审</w:t>
            </w: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hint="eastAsia"/>
                <w:szCs w:val="21"/>
              </w:rPr>
              <w:t>文件</w:t>
            </w:r>
            <w:r w:rsidRPr="006E0528">
              <w:rPr>
                <w:rFonts w:ascii="宋体" w:hAnsi="宋体"/>
                <w:szCs w:val="21"/>
              </w:rPr>
              <w:t>签字盖章</w:t>
            </w:r>
          </w:p>
        </w:tc>
        <w:tc>
          <w:tcPr>
            <w:tcW w:w="5322" w:type="dxa"/>
            <w:vAlign w:val="center"/>
          </w:tcPr>
          <w:p w:rsidR="005F5F33" w:rsidRPr="006E0528" w:rsidRDefault="005F5F33" w:rsidP="006A5182">
            <w:pPr>
              <w:spacing w:line="400" w:lineRule="exact"/>
              <w:ind w:leftChars="101" w:left="212"/>
              <w:rPr>
                <w:rFonts w:ascii="宋体" w:hAnsi="宋体"/>
                <w:szCs w:val="21"/>
              </w:rPr>
            </w:pPr>
            <w:r w:rsidRPr="006E0528">
              <w:rPr>
                <w:rFonts w:ascii="宋体" w:hAnsi="宋体"/>
                <w:szCs w:val="21"/>
              </w:rPr>
              <w:t>符合第二章“投标人须知”第</w:t>
            </w:r>
            <w:r w:rsidRPr="006E0528">
              <w:rPr>
                <w:rFonts w:ascii="宋体" w:hAnsi="宋体" w:hint="eastAsia"/>
                <w:szCs w:val="21"/>
              </w:rPr>
              <w:t>3</w:t>
            </w:r>
            <w:r w:rsidRPr="006E0528">
              <w:rPr>
                <w:rFonts w:ascii="宋体" w:hAnsi="宋体"/>
                <w:szCs w:val="21"/>
              </w:rPr>
              <w:t>.</w:t>
            </w:r>
            <w:r w:rsidRPr="006E0528">
              <w:rPr>
                <w:rFonts w:ascii="宋体" w:hAnsi="宋体" w:hint="eastAsia"/>
                <w:szCs w:val="21"/>
              </w:rPr>
              <w:t>7</w:t>
            </w:r>
            <w:r w:rsidRPr="006E0528">
              <w:rPr>
                <w:rFonts w:ascii="宋体" w:hAnsi="宋体"/>
                <w:szCs w:val="21"/>
              </w:rPr>
              <w:t>.</w:t>
            </w:r>
            <w:r w:rsidRPr="006E0528">
              <w:rPr>
                <w:rFonts w:ascii="宋体" w:hAnsi="宋体" w:hint="eastAsia"/>
                <w:szCs w:val="21"/>
              </w:rPr>
              <w:t>3</w:t>
            </w:r>
            <w:r w:rsidRPr="006E0528">
              <w:rPr>
                <w:rFonts w:ascii="宋体" w:hAnsi="宋体"/>
                <w:szCs w:val="21"/>
              </w:rPr>
              <w:t>项规定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jc w:val="center"/>
              <w:rPr>
                <w:rFonts w:ascii="宋体" w:hAnsi="宋体"/>
                <w:szCs w:val="21"/>
              </w:rPr>
            </w:pPr>
          </w:p>
        </w:tc>
        <w:tc>
          <w:tcPr>
            <w:tcW w:w="567" w:type="dxa"/>
            <w:vMerge/>
            <w:shd w:val="clear" w:color="auto" w:fill="auto"/>
            <w:vAlign w:val="center"/>
          </w:tcPr>
          <w:p w:rsidR="005F5F33" w:rsidRPr="006E0528" w:rsidRDefault="005F5F33" w:rsidP="006A5182">
            <w:pPr>
              <w:spacing w:line="320" w:lineRule="exact"/>
              <w:jc w:val="center"/>
              <w:rPr>
                <w:rFonts w:ascii="宋体" w:hAnsi="宋体"/>
                <w:szCs w:val="21"/>
              </w:rPr>
            </w:pPr>
          </w:p>
        </w:tc>
        <w:tc>
          <w:tcPr>
            <w:tcW w:w="709" w:type="dxa"/>
            <w:vMerge/>
            <w:textDirection w:val="tbRlV"/>
            <w:vAlign w:val="center"/>
          </w:tcPr>
          <w:p w:rsidR="005F5F33" w:rsidRPr="006E0528" w:rsidRDefault="005F5F33" w:rsidP="006A5182">
            <w:pPr>
              <w:ind w:left="113" w:right="113"/>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文件</w:t>
            </w:r>
            <w:r w:rsidRPr="006E0528">
              <w:rPr>
                <w:rFonts w:ascii="宋体" w:hAnsi="宋体" w:hint="eastAsia"/>
                <w:szCs w:val="21"/>
              </w:rPr>
              <w:t>填写及组成</w:t>
            </w:r>
          </w:p>
        </w:tc>
        <w:tc>
          <w:tcPr>
            <w:tcW w:w="5322" w:type="dxa"/>
            <w:vAlign w:val="center"/>
          </w:tcPr>
          <w:p w:rsidR="005F5F33" w:rsidRPr="006E0528" w:rsidRDefault="005F5F33" w:rsidP="006A5182">
            <w:pPr>
              <w:spacing w:line="400" w:lineRule="exact"/>
              <w:ind w:leftChars="101" w:left="212"/>
              <w:rPr>
                <w:rFonts w:ascii="宋体" w:hAnsi="宋体"/>
                <w:spacing w:val="-10"/>
                <w:szCs w:val="21"/>
              </w:rPr>
            </w:pPr>
            <w:r w:rsidRPr="006E0528">
              <w:rPr>
                <w:rFonts w:ascii="宋体" w:hAnsi="宋体" w:hint="eastAsia"/>
                <w:spacing w:val="-10"/>
                <w:szCs w:val="21"/>
              </w:rPr>
              <w:t>组成齐全，没有缺项或缺页，内容均按招标文件规定填写</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jc w:val="center"/>
              <w:rPr>
                <w:rFonts w:ascii="宋体" w:hAnsi="宋体"/>
                <w:b/>
                <w:szCs w:val="21"/>
              </w:rPr>
            </w:pPr>
          </w:p>
        </w:tc>
        <w:tc>
          <w:tcPr>
            <w:tcW w:w="567" w:type="dxa"/>
            <w:vMerge/>
            <w:shd w:val="clear" w:color="auto" w:fill="auto"/>
            <w:vAlign w:val="center"/>
          </w:tcPr>
          <w:p w:rsidR="005F5F33" w:rsidRPr="006E0528" w:rsidRDefault="005F5F33" w:rsidP="006A5182">
            <w:pPr>
              <w:jc w:val="center"/>
              <w:rPr>
                <w:rFonts w:ascii="宋体" w:hAnsi="宋体"/>
                <w:szCs w:val="21"/>
              </w:rPr>
            </w:pPr>
          </w:p>
        </w:tc>
        <w:tc>
          <w:tcPr>
            <w:tcW w:w="709" w:type="dxa"/>
            <w:vMerge/>
            <w:textDirection w:val="tbRlV"/>
            <w:vAlign w:val="center"/>
          </w:tcPr>
          <w:p w:rsidR="005F5F33" w:rsidRPr="006E0528" w:rsidRDefault="005F5F33" w:rsidP="006A5182">
            <w:pPr>
              <w:ind w:left="113" w:right="113"/>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pacing w:val="-20"/>
                <w:szCs w:val="21"/>
              </w:rPr>
            </w:pPr>
            <w:r w:rsidRPr="006E0528">
              <w:rPr>
                <w:rFonts w:ascii="宋体" w:hAnsi="宋体" w:hint="eastAsia"/>
                <w:spacing w:val="-20"/>
                <w:szCs w:val="21"/>
              </w:rPr>
              <w:t>施工组织设计的编制</w:t>
            </w:r>
          </w:p>
        </w:tc>
        <w:tc>
          <w:tcPr>
            <w:tcW w:w="5322" w:type="dxa"/>
            <w:vAlign w:val="center"/>
          </w:tcPr>
          <w:p w:rsidR="005F5F33" w:rsidRPr="006E0528" w:rsidRDefault="005F5F33" w:rsidP="006A5182">
            <w:pPr>
              <w:spacing w:line="400" w:lineRule="exact"/>
              <w:ind w:leftChars="101" w:left="212"/>
              <w:rPr>
                <w:rFonts w:ascii="宋体" w:hAnsi="宋体"/>
                <w:szCs w:val="21"/>
              </w:rPr>
            </w:pPr>
            <w:r w:rsidRPr="006E0528">
              <w:rPr>
                <w:rFonts w:ascii="宋体" w:hAnsi="宋体" w:hint="eastAsia"/>
                <w:szCs w:val="21"/>
              </w:rPr>
              <w:t>符合第二章“投标人须知”第10.6款规定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jc w:val="center"/>
              <w:rPr>
                <w:rFonts w:ascii="宋体" w:hAnsi="宋体"/>
                <w:szCs w:val="21"/>
              </w:rPr>
            </w:pPr>
          </w:p>
        </w:tc>
        <w:tc>
          <w:tcPr>
            <w:tcW w:w="567" w:type="dxa"/>
            <w:vMerge/>
            <w:shd w:val="clear" w:color="auto" w:fill="auto"/>
            <w:vAlign w:val="center"/>
          </w:tcPr>
          <w:p w:rsidR="005F5F33" w:rsidRPr="006E0528" w:rsidRDefault="005F5F33" w:rsidP="006A5182">
            <w:pPr>
              <w:jc w:val="center"/>
              <w:rPr>
                <w:rFonts w:ascii="宋体" w:hAnsi="宋体"/>
                <w:szCs w:val="21"/>
              </w:rPr>
            </w:pPr>
          </w:p>
        </w:tc>
        <w:tc>
          <w:tcPr>
            <w:tcW w:w="709" w:type="dxa"/>
            <w:vMerge/>
            <w:textDirection w:val="tbRlV"/>
            <w:vAlign w:val="center"/>
          </w:tcPr>
          <w:p w:rsidR="005F5F33" w:rsidRPr="006E0528" w:rsidRDefault="005F5F33" w:rsidP="006A5182">
            <w:pPr>
              <w:ind w:left="113" w:right="113"/>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工期</w:t>
            </w:r>
            <w:r w:rsidRPr="006E0528">
              <w:rPr>
                <w:rFonts w:ascii="宋体" w:hAnsi="宋体" w:hint="eastAsia"/>
                <w:szCs w:val="21"/>
              </w:rPr>
              <w:t>目标</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符合第二章“投标人须知”第 1.3.2 项规定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jc w:val="center"/>
              <w:rPr>
                <w:rFonts w:ascii="宋体" w:hAnsi="宋体"/>
                <w:szCs w:val="21"/>
              </w:rPr>
            </w:pPr>
          </w:p>
        </w:tc>
        <w:tc>
          <w:tcPr>
            <w:tcW w:w="567" w:type="dxa"/>
            <w:vMerge/>
            <w:shd w:val="clear" w:color="auto" w:fill="auto"/>
            <w:vAlign w:val="center"/>
          </w:tcPr>
          <w:p w:rsidR="005F5F33" w:rsidRPr="006E0528" w:rsidRDefault="005F5F33" w:rsidP="006A5182">
            <w:pPr>
              <w:jc w:val="center"/>
              <w:rPr>
                <w:rFonts w:ascii="宋体" w:hAnsi="宋体"/>
                <w:szCs w:val="21"/>
              </w:rPr>
            </w:pPr>
          </w:p>
        </w:tc>
        <w:tc>
          <w:tcPr>
            <w:tcW w:w="709" w:type="dxa"/>
            <w:vMerge/>
            <w:textDirection w:val="tbRlV"/>
            <w:vAlign w:val="center"/>
          </w:tcPr>
          <w:p w:rsidR="005F5F33" w:rsidRPr="006E0528" w:rsidRDefault="005F5F33" w:rsidP="006A5182">
            <w:pPr>
              <w:ind w:left="113" w:right="113"/>
              <w:jc w:val="center"/>
              <w:rPr>
                <w:rFonts w:ascii="宋体" w:hAnsi="宋体"/>
                <w:szCs w:val="21"/>
              </w:rPr>
            </w:pPr>
          </w:p>
        </w:tc>
        <w:tc>
          <w:tcPr>
            <w:tcW w:w="1943" w:type="dxa"/>
            <w:gridSpan w:val="2"/>
            <w:vAlign w:val="center"/>
          </w:tcPr>
          <w:p w:rsidR="005F5F33" w:rsidRPr="006E0528" w:rsidRDefault="005F5F33" w:rsidP="006A5182">
            <w:pPr>
              <w:spacing w:line="400" w:lineRule="exact"/>
              <w:ind w:leftChars="50" w:left="105"/>
              <w:jc w:val="center"/>
              <w:rPr>
                <w:rFonts w:ascii="宋体" w:hAnsi="宋体"/>
                <w:szCs w:val="21"/>
              </w:rPr>
            </w:pPr>
            <w:r w:rsidRPr="006E0528">
              <w:rPr>
                <w:rFonts w:ascii="宋体" w:hAnsi="宋体"/>
                <w:szCs w:val="21"/>
              </w:rPr>
              <w:t>质量</w:t>
            </w:r>
            <w:r w:rsidRPr="006E0528">
              <w:rPr>
                <w:rFonts w:ascii="宋体" w:hAnsi="宋体" w:hint="eastAsia"/>
                <w:szCs w:val="21"/>
              </w:rPr>
              <w:t>目标</w:t>
            </w: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符合第二章“投标人须知”第 1.3.3 项规定</w:t>
            </w:r>
          </w:p>
        </w:tc>
      </w:tr>
      <w:tr w:rsidR="005F5F33" w:rsidRPr="006E0528" w:rsidTr="006A5182">
        <w:trPr>
          <w:trHeight w:val="2586"/>
          <w:jc w:val="center"/>
        </w:trPr>
        <w:tc>
          <w:tcPr>
            <w:tcW w:w="802" w:type="dxa"/>
            <w:vMerge/>
            <w:shd w:val="clear" w:color="auto" w:fill="auto"/>
            <w:vAlign w:val="center"/>
          </w:tcPr>
          <w:p w:rsidR="005F5F33" w:rsidRPr="006E0528" w:rsidRDefault="005F5F33" w:rsidP="006A5182">
            <w:pPr>
              <w:jc w:val="center"/>
              <w:rPr>
                <w:rFonts w:ascii="宋体" w:hAnsi="宋体"/>
                <w:szCs w:val="21"/>
              </w:rPr>
            </w:pPr>
          </w:p>
        </w:tc>
        <w:tc>
          <w:tcPr>
            <w:tcW w:w="567" w:type="dxa"/>
            <w:vMerge/>
            <w:shd w:val="clear" w:color="auto" w:fill="auto"/>
            <w:vAlign w:val="center"/>
          </w:tcPr>
          <w:p w:rsidR="005F5F33" w:rsidRPr="006E0528" w:rsidRDefault="005F5F33" w:rsidP="006A5182">
            <w:pPr>
              <w:jc w:val="center"/>
              <w:rPr>
                <w:rFonts w:ascii="宋体" w:hAnsi="宋体"/>
                <w:szCs w:val="21"/>
              </w:rPr>
            </w:pPr>
          </w:p>
        </w:tc>
        <w:tc>
          <w:tcPr>
            <w:tcW w:w="709" w:type="dxa"/>
            <w:vMerge/>
            <w:textDirection w:val="tbRlV"/>
            <w:vAlign w:val="center"/>
          </w:tcPr>
          <w:p w:rsidR="005F5F33" w:rsidRPr="006E0528" w:rsidRDefault="005F5F33" w:rsidP="006A5182">
            <w:pPr>
              <w:ind w:left="113" w:right="113"/>
              <w:jc w:val="center"/>
              <w:rPr>
                <w:rFonts w:ascii="宋体" w:hAnsi="宋体"/>
                <w:szCs w:val="21"/>
              </w:rPr>
            </w:pPr>
          </w:p>
        </w:tc>
        <w:tc>
          <w:tcPr>
            <w:tcW w:w="1943" w:type="dxa"/>
            <w:gridSpan w:val="2"/>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t>权利义务</w:t>
            </w:r>
          </w:p>
          <w:p w:rsidR="005F5F33" w:rsidRPr="006E0528" w:rsidRDefault="005F5F33" w:rsidP="006A5182">
            <w:pPr>
              <w:spacing w:line="400" w:lineRule="exact"/>
              <w:ind w:leftChars="50" w:left="105"/>
              <w:jc w:val="center"/>
              <w:rPr>
                <w:rFonts w:ascii="宋体" w:hAnsi="宋体"/>
                <w:szCs w:val="21"/>
              </w:rPr>
            </w:pPr>
          </w:p>
        </w:tc>
        <w:tc>
          <w:tcPr>
            <w:tcW w:w="5322" w:type="dxa"/>
            <w:vAlign w:val="center"/>
          </w:tcPr>
          <w:p w:rsidR="005F5F33" w:rsidRPr="006E0528" w:rsidRDefault="005F5F33" w:rsidP="006A5182">
            <w:pPr>
              <w:spacing w:line="400" w:lineRule="exact"/>
              <w:ind w:leftChars="101" w:left="212"/>
              <w:jc w:val="left"/>
              <w:rPr>
                <w:rFonts w:ascii="宋体" w:hAnsi="宋体"/>
                <w:szCs w:val="21"/>
              </w:rPr>
            </w:pPr>
            <w:r w:rsidRPr="006E0528">
              <w:rPr>
                <w:rFonts w:ascii="宋体" w:hAnsi="宋体"/>
                <w:szCs w:val="21"/>
              </w:rPr>
              <w:t>a.投标人应接受招标文件规定的风险划分原则，未提出新的风险划分办法；</w:t>
            </w:r>
            <w:r w:rsidRPr="006E0528">
              <w:rPr>
                <w:rFonts w:ascii="宋体" w:hAnsi="宋体"/>
                <w:spacing w:val="-10"/>
                <w:szCs w:val="21"/>
              </w:rPr>
              <w:t>b.投标人未增加发包人的责任范围，或减少投标人义务；</w:t>
            </w:r>
            <w:r w:rsidRPr="006E0528">
              <w:rPr>
                <w:rFonts w:ascii="宋体" w:hAnsi="宋体"/>
                <w:szCs w:val="21"/>
              </w:rPr>
              <w:t>c.投标人未提出不同的工程验收、计量、支付办法；d.投标人对合同纠纷、事故处理办法未提出异议；e.投标人在投标活动中无欺诈行为；f.投标人未对合同条款有重要保留</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jc w:val="center"/>
              <w:rPr>
                <w:rFonts w:ascii="宋体" w:hAnsi="宋体"/>
                <w:szCs w:val="21"/>
              </w:rPr>
            </w:pPr>
          </w:p>
        </w:tc>
        <w:tc>
          <w:tcPr>
            <w:tcW w:w="567" w:type="dxa"/>
            <w:vMerge/>
            <w:shd w:val="clear" w:color="auto" w:fill="auto"/>
            <w:vAlign w:val="center"/>
          </w:tcPr>
          <w:p w:rsidR="005F5F33" w:rsidRPr="006E0528" w:rsidRDefault="005F5F33" w:rsidP="006A5182">
            <w:pPr>
              <w:jc w:val="center"/>
              <w:rPr>
                <w:rFonts w:ascii="宋体" w:hAnsi="宋体"/>
                <w:szCs w:val="21"/>
              </w:rPr>
            </w:pPr>
          </w:p>
        </w:tc>
        <w:tc>
          <w:tcPr>
            <w:tcW w:w="709" w:type="dxa"/>
            <w:vMerge/>
            <w:textDirection w:val="tbRlV"/>
            <w:vAlign w:val="center"/>
          </w:tcPr>
          <w:p w:rsidR="005F5F33" w:rsidRPr="006E0528" w:rsidRDefault="005F5F33" w:rsidP="006A5182">
            <w:pPr>
              <w:ind w:left="113" w:right="113"/>
              <w:jc w:val="center"/>
              <w:rPr>
                <w:rFonts w:ascii="宋体" w:hAnsi="宋体"/>
                <w:szCs w:val="21"/>
              </w:rPr>
            </w:pPr>
          </w:p>
        </w:tc>
        <w:tc>
          <w:tcPr>
            <w:tcW w:w="1943" w:type="dxa"/>
            <w:gridSpan w:val="2"/>
            <w:vAlign w:val="center"/>
          </w:tcPr>
          <w:p w:rsidR="005F5F33" w:rsidRPr="006E0528" w:rsidRDefault="005F5F33" w:rsidP="006A5182">
            <w:pPr>
              <w:spacing w:line="480" w:lineRule="exact"/>
              <w:ind w:leftChars="50" w:left="105"/>
              <w:jc w:val="center"/>
              <w:rPr>
                <w:rFonts w:ascii="宋体" w:hAnsi="宋体"/>
                <w:szCs w:val="21"/>
              </w:rPr>
            </w:pPr>
            <w:r w:rsidRPr="006E0528">
              <w:rPr>
                <w:rFonts w:ascii="宋体" w:hAnsi="宋体" w:hint="eastAsia"/>
                <w:szCs w:val="21"/>
              </w:rPr>
              <w:t>其他</w:t>
            </w:r>
          </w:p>
        </w:tc>
        <w:tc>
          <w:tcPr>
            <w:tcW w:w="5322" w:type="dxa"/>
            <w:vAlign w:val="center"/>
          </w:tcPr>
          <w:p w:rsidR="005F5F33" w:rsidRPr="006E0528" w:rsidRDefault="005F5F33" w:rsidP="006A5182">
            <w:pPr>
              <w:spacing w:line="480" w:lineRule="exact"/>
              <w:ind w:leftChars="101" w:left="212"/>
              <w:jc w:val="left"/>
              <w:rPr>
                <w:rFonts w:ascii="宋体" w:hAnsi="宋体"/>
                <w:szCs w:val="21"/>
              </w:rPr>
            </w:pPr>
            <w:r w:rsidRPr="006E0528">
              <w:rPr>
                <w:rFonts w:ascii="宋体" w:hAnsi="宋体" w:hint="eastAsia"/>
                <w:szCs w:val="21"/>
              </w:rPr>
              <w:t>投标文件未附有招标人不能接受的条件</w:t>
            </w:r>
          </w:p>
        </w:tc>
      </w:tr>
      <w:tr w:rsidR="005F5F33" w:rsidRPr="006E0528" w:rsidTr="006A5182">
        <w:trPr>
          <w:trHeight w:val="729"/>
          <w:jc w:val="center"/>
        </w:trPr>
        <w:tc>
          <w:tcPr>
            <w:tcW w:w="802" w:type="dxa"/>
            <w:vMerge w:val="restart"/>
            <w:shd w:val="clear" w:color="auto" w:fill="auto"/>
            <w:vAlign w:val="center"/>
          </w:tcPr>
          <w:p w:rsidR="005F5F33" w:rsidRPr="006E0528" w:rsidRDefault="005F5F33" w:rsidP="006A5182">
            <w:pPr>
              <w:jc w:val="center"/>
              <w:rPr>
                <w:rFonts w:ascii="宋体" w:hAnsi="宋体"/>
                <w:szCs w:val="21"/>
              </w:rPr>
            </w:pPr>
            <w:r w:rsidRPr="006E0528">
              <w:rPr>
                <w:rFonts w:ascii="宋体" w:hAnsi="宋体"/>
                <w:szCs w:val="21"/>
              </w:rPr>
              <w:t>2.1.</w:t>
            </w:r>
            <w:r w:rsidRPr="006E0528">
              <w:rPr>
                <w:rFonts w:ascii="宋体" w:hAnsi="宋体" w:hint="eastAsia"/>
                <w:szCs w:val="21"/>
              </w:rPr>
              <w:t>3</w:t>
            </w:r>
          </w:p>
        </w:tc>
        <w:tc>
          <w:tcPr>
            <w:tcW w:w="567" w:type="dxa"/>
            <w:vMerge w:val="restart"/>
            <w:shd w:val="clear" w:color="auto" w:fill="auto"/>
            <w:vAlign w:val="center"/>
          </w:tcPr>
          <w:p w:rsidR="005F5F33" w:rsidRPr="006E0528" w:rsidRDefault="005F5F33" w:rsidP="006A5182">
            <w:pPr>
              <w:jc w:val="center"/>
              <w:rPr>
                <w:rFonts w:ascii="宋体" w:hAnsi="宋体"/>
                <w:szCs w:val="21"/>
              </w:rPr>
            </w:pPr>
            <w:r w:rsidRPr="006E0528">
              <w:rPr>
                <w:rFonts w:ascii="宋体" w:hAnsi="宋体" w:hint="eastAsia"/>
                <w:szCs w:val="21"/>
              </w:rPr>
              <w:t>第</w:t>
            </w:r>
          </w:p>
          <w:p w:rsidR="005F5F33" w:rsidRPr="006E0528" w:rsidRDefault="005F5F33" w:rsidP="006A5182">
            <w:pPr>
              <w:jc w:val="center"/>
              <w:rPr>
                <w:rFonts w:ascii="宋体" w:hAnsi="宋体"/>
                <w:szCs w:val="21"/>
              </w:rPr>
            </w:pPr>
            <w:r w:rsidRPr="006E0528">
              <w:rPr>
                <w:rFonts w:ascii="宋体" w:hAnsi="宋体" w:hint="eastAsia"/>
                <w:szCs w:val="21"/>
              </w:rPr>
              <w:t>二</w:t>
            </w:r>
          </w:p>
          <w:p w:rsidR="005F5F33" w:rsidRPr="006E0528" w:rsidRDefault="005F5F33" w:rsidP="006A5182">
            <w:pPr>
              <w:jc w:val="center"/>
              <w:rPr>
                <w:rFonts w:ascii="宋体" w:hAnsi="宋体"/>
                <w:szCs w:val="21"/>
              </w:rPr>
            </w:pPr>
            <w:r w:rsidRPr="006E0528">
              <w:rPr>
                <w:rFonts w:ascii="宋体" w:hAnsi="宋体" w:hint="eastAsia"/>
                <w:szCs w:val="21"/>
              </w:rPr>
              <w:t>信</w:t>
            </w:r>
          </w:p>
          <w:p w:rsidR="005F5F33" w:rsidRPr="006E0528" w:rsidRDefault="005F5F33" w:rsidP="006A5182">
            <w:pPr>
              <w:jc w:val="center"/>
              <w:rPr>
                <w:rFonts w:ascii="宋体" w:hAnsi="宋体"/>
                <w:szCs w:val="21"/>
              </w:rPr>
            </w:pPr>
            <w:r w:rsidRPr="006E0528">
              <w:rPr>
                <w:rFonts w:ascii="宋体" w:hAnsi="宋体" w:hint="eastAsia"/>
                <w:szCs w:val="21"/>
              </w:rPr>
              <w:t>封</w:t>
            </w:r>
          </w:p>
          <w:p w:rsidR="005F5F33" w:rsidRPr="006E0528" w:rsidRDefault="005F5F33" w:rsidP="006A5182">
            <w:pPr>
              <w:jc w:val="center"/>
              <w:rPr>
                <w:rFonts w:ascii="宋体" w:hAnsi="宋体"/>
                <w:szCs w:val="21"/>
              </w:rPr>
            </w:pPr>
            <w:r w:rsidRPr="006E0528">
              <w:rPr>
                <w:rFonts w:ascii="宋体" w:hAnsi="宋体" w:hint="eastAsia"/>
                <w:szCs w:val="21"/>
              </w:rPr>
              <w:t>︵</w:t>
            </w:r>
          </w:p>
          <w:p w:rsidR="005F5F33" w:rsidRPr="006E0528" w:rsidRDefault="005F5F33" w:rsidP="006A5182">
            <w:pPr>
              <w:jc w:val="center"/>
              <w:rPr>
                <w:rFonts w:ascii="宋体" w:hAnsi="宋体"/>
                <w:szCs w:val="21"/>
              </w:rPr>
            </w:pPr>
            <w:r w:rsidRPr="006E0528">
              <w:rPr>
                <w:rFonts w:ascii="宋体" w:hAnsi="宋体" w:hint="eastAsia"/>
                <w:szCs w:val="21"/>
              </w:rPr>
              <w:t>报</w:t>
            </w:r>
          </w:p>
          <w:p w:rsidR="005F5F33" w:rsidRPr="006E0528" w:rsidRDefault="005F5F33" w:rsidP="006A5182">
            <w:pPr>
              <w:jc w:val="center"/>
              <w:rPr>
                <w:rFonts w:ascii="宋体" w:hAnsi="宋体"/>
                <w:szCs w:val="21"/>
              </w:rPr>
            </w:pPr>
            <w:r w:rsidRPr="006E0528">
              <w:rPr>
                <w:rFonts w:ascii="宋体" w:hAnsi="宋体" w:hint="eastAsia"/>
                <w:szCs w:val="21"/>
              </w:rPr>
              <w:t>价</w:t>
            </w:r>
          </w:p>
          <w:p w:rsidR="005F5F33" w:rsidRPr="006E0528" w:rsidRDefault="005F5F33" w:rsidP="006A5182">
            <w:pPr>
              <w:jc w:val="center"/>
              <w:rPr>
                <w:rFonts w:ascii="宋体" w:hAnsi="宋体"/>
                <w:szCs w:val="21"/>
              </w:rPr>
            </w:pPr>
            <w:r w:rsidRPr="006E0528">
              <w:rPr>
                <w:rFonts w:ascii="宋体" w:hAnsi="宋体" w:hint="eastAsia"/>
                <w:szCs w:val="21"/>
              </w:rPr>
              <w:t>文</w:t>
            </w:r>
          </w:p>
          <w:p w:rsidR="005F5F33" w:rsidRPr="006E0528" w:rsidRDefault="005F5F33" w:rsidP="006A5182">
            <w:pPr>
              <w:jc w:val="center"/>
              <w:rPr>
                <w:rFonts w:ascii="宋体" w:hAnsi="宋体"/>
                <w:szCs w:val="21"/>
              </w:rPr>
            </w:pPr>
            <w:r w:rsidRPr="006E0528">
              <w:rPr>
                <w:rFonts w:ascii="宋体" w:hAnsi="宋体" w:hint="eastAsia"/>
                <w:szCs w:val="21"/>
              </w:rPr>
              <w:t>件</w:t>
            </w:r>
          </w:p>
          <w:p w:rsidR="005F5F33" w:rsidRPr="006E0528" w:rsidRDefault="005F5F33" w:rsidP="006A5182">
            <w:pPr>
              <w:jc w:val="center"/>
              <w:rPr>
                <w:rFonts w:ascii="宋体" w:hAnsi="宋体"/>
                <w:szCs w:val="21"/>
              </w:rPr>
            </w:pPr>
            <w:r w:rsidRPr="006E0528">
              <w:rPr>
                <w:rFonts w:ascii="宋体" w:hAnsi="宋体" w:hint="eastAsia"/>
                <w:szCs w:val="21"/>
              </w:rPr>
              <w:t>︶</w:t>
            </w:r>
          </w:p>
        </w:tc>
        <w:tc>
          <w:tcPr>
            <w:tcW w:w="709" w:type="dxa"/>
            <w:vMerge w:val="restart"/>
            <w:textDirection w:val="tbRlV"/>
            <w:vAlign w:val="center"/>
          </w:tcPr>
          <w:p w:rsidR="005F5F33" w:rsidRPr="006E0528" w:rsidRDefault="005F5F33" w:rsidP="006A5182">
            <w:pPr>
              <w:ind w:left="113" w:right="113"/>
              <w:jc w:val="center"/>
              <w:rPr>
                <w:rFonts w:ascii="宋体" w:hAnsi="宋体"/>
                <w:szCs w:val="21"/>
              </w:rPr>
            </w:pPr>
            <w:r w:rsidRPr="006E0528">
              <w:rPr>
                <w:rFonts w:ascii="宋体" w:hAnsi="宋体" w:hint="eastAsia"/>
                <w:szCs w:val="21"/>
              </w:rPr>
              <w:t>初步评审</w:t>
            </w:r>
          </w:p>
        </w:tc>
        <w:tc>
          <w:tcPr>
            <w:tcW w:w="1943" w:type="dxa"/>
            <w:gridSpan w:val="2"/>
            <w:vAlign w:val="center"/>
          </w:tcPr>
          <w:p w:rsidR="005F5F33" w:rsidRPr="006E0528" w:rsidRDefault="005F5F33" w:rsidP="006A5182">
            <w:pPr>
              <w:spacing w:line="480" w:lineRule="exact"/>
              <w:ind w:leftChars="50" w:left="105"/>
              <w:jc w:val="center"/>
              <w:rPr>
                <w:rFonts w:ascii="宋体" w:hAnsi="宋体"/>
                <w:szCs w:val="21"/>
              </w:rPr>
            </w:pPr>
            <w:r w:rsidRPr="006E0528">
              <w:rPr>
                <w:rFonts w:ascii="宋体" w:hAnsi="宋体" w:hint="eastAsia"/>
                <w:szCs w:val="21"/>
              </w:rPr>
              <w:t>文件签字盖章</w:t>
            </w:r>
          </w:p>
        </w:tc>
        <w:tc>
          <w:tcPr>
            <w:tcW w:w="5322" w:type="dxa"/>
            <w:vAlign w:val="center"/>
          </w:tcPr>
          <w:p w:rsidR="005F5F33" w:rsidRPr="006E0528" w:rsidRDefault="005F5F33" w:rsidP="006A5182">
            <w:pPr>
              <w:spacing w:line="480" w:lineRule="exact"/>
              <w:ind w:leftChars="101" w:left="212"/>
              <w:rPr>
                <w:rFonts w:ascii="宋体" w:hAnsi="宋体"/>
                <w:szCs w:val="21"/>
              </w:rPr>
            </w:pPr>
            <w:r w:rsidRPr="006E0528">
              <w:rPr>
                <w:rFonts w:ascii="宋体" w:hAnsi="宋体"/>
                <w:szCs w:val="21"/>
              </w:rPr>
              <w:t>符合第二章“投标人须知”第</w:t>
            </w:r>
            <w:r w:rsidRPr="006E0528">
              <w:rPr>
                <w:rFonts w:ascii="宋体" w:hAnsi="宋体" w:hint="eastAsia"/>
                <w:szCs w:val="21"/>
              </w:rPr>
              <w:t>3</w:t>
            </w:r>
            <w:r w:rsidRPr="006E0528">
              <w:rPr>
                <w:rFonts w:ascii="宋体" w:hAnsi="宋体"/>
                <w:szCs w:val="21"/>
              </w:rPr>
              <w:t>.</w:t>
            </w:r>
            <w:r w:rsidRPr="006E0528">
              <w:rPr>
                <w:rFonts w:ascii="宋体" w:hAnsi="宋体" w:hint="eastAsia"/>
                <w:szCs w:val="21"/>
              </w:rPr>
              <w:t>7</w:t>
            </w:r>
            <w:r w:rsidRPr="006E0528">
              <w:rPr>
                <w:rFonts w:ascii="宋体" w:hAnsi="宋体"/>
                <w:szCs w:val="21"/>
              </w:rPr>
              <w:t>.</w:t>
            </w:r>
            <w:r w:rsidRPr="006E0528">
              <w:rPr>
                <w:rFonts w:ascii="宋体" w:hAnsi="宋体" w:hint="eastAsia"/>
                <w:szCs w:val="21"/>
              </w:rPr>
              <w:t>3</w:t>
            </w:r>
            <w:r w:rsidRPr="006E0528">
              <w:rPr>
                <w:rFonts w:ascii="宋体" w:hAnsi="宋体"/>
                <w:szCs w:val="21"/>
              </w:rPr>
              <w:t>项规定</w:t>
            </w:r>
          </w:p>
        </w:tc>
      </w:tr>
      <w:tr w:rsidR="005F5F33" w:rsidRPr="006E0528" w:rsidTr="006A5182">
        <w:trPr>
          <w:trHeight w:val="567"/>
          <w:jc w:val="center"/>
        </w:trPr>
        <w:tc>
          <w:tcPr>
            <w:tcW w:w="802" w:type="dxa"/>
            <w:vMerge/>
            <w:shd w:val="clear" w:color="auto" w:fill="auto"/>
            <w:vAlign w:val="center"/>
          </w:tcPr>
          <w:p w:rsidR="005F5F33" w:rsidRPr="006E0528" w:rsidRDefault="005F5F33" w:rsidP="006A5182">
            <w:pPr>
              <w:jc w:val="center"/>
              <w:rPr>
                <w:rFonts w:ascii="宋体" w:hAnsi="宋体"/>
                <w:szCs w:val="21"/>
              </w:rPr>
            </w:pPr>
          </w:p>
        </w:tc>
        <w:tc>
          <w:tcPr>
            <w:tcW w:w="567" w:type="dxa"/>
            <w:vMerge/>
            <w:shd w:val="clear" w:color="auto" w:fill="auto"/>
            <w:vAlign w:val="center"/>
          </w:tcPr>
          <w:p w:rsidR="005F5F33" w:rsidRPr="006E0528" w:rsidRDefault="005F5F33" w:rsidP="006A5182">
            <w:pPr>
              <w:jc w:val="center"/>
              <w:rPr>
                <w:rFonts w:ascii="宋体" w:hAnsi="宋体"/>
                <w:szCs w:val="21"/>
              </w:rPr>
            </w:pPr>
          </w:p>
        </w:tc>
        <w:tc>
          <w:tcPr>
            <w:tcW w:w="709" w:type="dxa"/>
            <w:vMerge/>
            <w:vAlign w:val="center"/>
          </w:tcPr>
          <w:p w:rsidR="005F5F33" w:rsidRPr="006E0528" w:rsidRDefault="005F5F33" w:rsidP="006A5182">
            <w:pPr>
              <w:jc w:val="center"/>
              <w:rPr>
                <w:rFonts w:ascii="宋体" w:hAnsi="宋体"/>
                <w:szCs w:val="21"/>
              </w:rPr>
            </w:pPr>
          </w:p>
        </w:tc>
        <w:tc>
          <w:tcPr>
            <w:tcW w:w="1943" w:type="dxa"/>
            <w:gridSpan w:val="2"/>
            <w:vAlign w:val="center"/>
          </w:tcPr>
          <w:p w:rsidR="005F5F33" w:rsidRPr="006E0528" w:rsidRDefault="005F5F33" w:rsidP="006A5182">
            <w:pPr>
              <w:spacing w:line="480" w:lineRule="exact"/>
              <w:ind w:leftChars="50" w:left="105"/>
              <w:jc w:val="center"/>
              <w:rPr>
                <w:rFonts w:ascii="宋体" w:hAnsi="宋体"/>
                <w:szCs w:val="21"/>
              </w:rPr>
            </w:pPr>
            <w:r w:rsidRPr="006E0528">
              <w:rPr>
                <w:rFonts w:ascii="宋体" w:hAnsi="宋体"/>
                <w:szCs w:val="21"/>
              </w:rPr>
              <w:t>文件</w:t>
            </w:r>
            <w:r w:rsidRPr="006E0528">
              <w:rPr>
                <w:rFonts w:ascii="宋体" w:hAnsi="宋体" w:hint="eastAsia"/>
                <w:szCs w:val="21"/>
              </w:rPr>
              <w:t>填写及组成</w:t>
            </w:r>
          </w:p>
        </w:tc>
        <w:tc>
          <w:tcPr>
            <w:tcW w:w="5322" w:type="dxa"/>
            <w:vAlign w:val="center"/>
          </w:tcPr>
          <w:p w:rsidR="005F5F33" w:rsidRPr="006E0528" w:rsidRDefault="005F5F33" w:rsidP="006A5182">
            <w:pPr>
              <w:spacing w:line="480" w:lineRule="exact"/>
              <w:ind w:leftChars="101" w:left="212"/>
              <w:rPr>
                <w:rFonts w:ascii="宋体" w:hAnsi="宋体"/>
                <w:szCs w:val="21"/>
              </w:rPr>
            </w:pPr>
            <w:r w:rsidRPr="006E0528">
              <w:rPr>
                <w:rFonts w:ascii="宋体" w:hAnsi="宋体" w:hint="eastAsia"/>
                <w:szCs w:val="21"/>
              </w:rPr>
              <w:t>组成齐全，没有缺项或缺页，内容均按招标文件规定填写</w:t>
            </w:r>
          </w:p>
        </w:tc>
      </w:tr>
      <w:tr w:rsidR="005F5F33" w:rsidRPr="006E0528" w:rsidTr="006A5182">
        <w:trPr>
          <w:trHeight w:val="1097"/>
          <w:jc w:val="center"/>
        </w:trPr>
        <w:tc>
          <w:tcPr>
            <w:tcW w:w="802" w:type="dxa"/>
            <w:vMerge/>
            <w:shd w:val="clear" w:color="auto" w:fill="auto"/>
            <w:vAlign w:val="center"/>
          </w:tcPr>
          <w:p w:rsidR="005F5F33" w:rsidRPr="006E0528" w:rsidRDefault="005F5F33" w:rsidP="006A5182">
            <w:pPr>
              <w:jc w:val="center"/>
              <w:rPr>
                <w:rFonts w:ascii="宋体" w:hAnsi="宋体"/>
                <w:szCs w:val="21"/>
              </w:rPr>
            </w:pPr>
          </w:p>
        </w:tc>
        <w:tc>
          <w:tcPr>
            <w:tcW w:w="567" w:type="dxa"/>
            <w:vMerge/>
            <w:shd w:val="clear" w:color="auto" w:fill="auto"/>
            <w:vAlign w:val="center"/>
          </w:tcPr>
          <w:p w:rsidR="005F5F33" w:rsidRPr="006E0528" w:rsidRDefault="005F5F33" w:rsidP="006A5182">
            <w:pPr>
              <w:jc w:val="center"/>
              <w:rPr>
                <w:rFonts w:ascii="宋体" w:hAnsi="宋体"/>
                <w:szCs w:val="21"/>
              </w:rPr>
            </w:pPr>
          </w:p>
        </w:tc>
        <w:tc>
          <w:tcPr>
            <w:tcW w:w="709" w:type="dxa"/>
            <w:vMerge/>
            <w:vAlign w:val="center"/>
          </w:tcPr>
          <w:p w:rsidR="005F5F33" w:rsidRPr="006E0528" w:rsidRDefault="005F5F33" w:rsidP="006A5182">
            <w:pPr>
              <w:jc w:val="center"/>
              <w:rPr>
                <w:rFonts w:ascii="宋体" w:hAnsi="宋体"/>
                <w:szCs w:val="21"/>
              </w:rPr>
            </w:pPr>
          </w:p>
        </w:tc>
        <w:tc>
          <w:tcPr>
            <w:tcW w:w="1943" w:type="dxa"/>
            <w:gridSpan w:val="2"/>
            <w:vAlign w:val="center"/>
          </w:tcPr>
          <w:p w:rsidR="005F5F33" w:rsidRPr="006E0528" w:rsidRDefault="005F5F33" w:rsidP="006A5182">
            <w:pPr>
              <w:spacing w:line="480" w:lineRule="exact"/>
              <w:ind w:leftChars="50" w:left="105"/>
              <w:jc w:val="center"/>
              <w:rPr>
                <w:rFonts w:ascii="宋体" w:hAnsi="宋体"/>
                <w:szCs w:val="21"/>
              </w:rPr>
            </w:pPr>
            <w:r w:rsidRPr="006E0528">
              <w:rPr>
                <w:rFonts w:ascii="宋体" w:hAnsi="宋体" w:hint="eastAsia"/>
                <w:szCs w:val="21"/>
              </w:rPr>
              <w:t>报价函填写</w:t>
            </w:r>
          </w:p>
        </w:tc>
        <w:tc>
          <w:tcPr>
            <w:tcW w:w="5322" w:type="dxa"/>
            <w:vAlign w:val="center"/>
          </w:tcPr>
          <w:p w:rsidR="005F5F33" w:rsidRPr="006E0528" w:rsidRDefault="005F5F33" w:rsidP="006A5182">
            <w:pPr>
              <w:spacing w:line="480" w:lineRule="exact"/>
              <w:ind w:leftChars="101" w:left="212"/>
              <w:rPr>
                <w:rFonts w:ascii="宋体" w:hAnsi="宋体"/>
                <w:szCs w:val="21"/>
              </w:rPr>
            </w:pPr>
            <w:r w:rsidRPr="006E0528">
              <w:rPr>
                <w:rFonts w:ascii="宋体" w:hAnsi="宋体" w:hint="eastAsia"/>
                <w:szCs w:val="21"/>
              </w:rPr>
              <w:t>按招标文件规定填报了正确的招标人名称、项目名称、标段名称</w:t>
            </w:r>
          </w:p>
        </w:tc>
      </w:tr>
      <w:tr w:rsidR="005F5F33" w:rsidRPr="006E0528" w:rsidTr="006A5182">
        <w:trPr>
          <w:trHeight w:val="567"/>
          <w:jc w:val="center"/>
        </w:trPr>
        <w:tc>
          <w:tcPr>
            <w:tcW w:w="802" w:type="dxa"/>
            <w:vMerge/>
            <w:vAlign w:val="center"/>
          </w:tcPr>
          <w:p w:rsidR="005F5F33" w:rsidRPr="006E0528" w:rsidRDefault="005F5F33" w:rsidP="006A5182">
            <w:pPr>
              <w:jc w:val="center"/>
              <w:rPr>
                <w:rFonts w:ascii="宋体" w:hAnsi="宋体"/>
                <w:szCs w:val="21"/>
              </w:rPr>
            </w:pPr>
          </w:p>
        </w:tc>
        <w:tc>
          <w:tcPr>
            <w:tcW w:w="567" w:type="dxa"/>
            <w:vMerge/>
            <w:vAlign w:val="center"/>
          </w:tcPr>
          <w:p w:rsidR="005F5F33" w:rsidRPr="006E0528" w:rsidRDefault="005F5F33" w:rsidP="006A5182">
            <w:pPr>
              <w:jc w:val="center"/>
              <w:rPr>
                <w:rFonts w:ascii="宋体" w:hAnsi="宋体"/>
                <w:szCs w:val="21"/>
              </w:rPr>
            </w:pPr>
          </w:p>
        </w:tc>
        <w:tc>
          <w:tcPr>
            <w:tcW w:w="709" w:type="dxa"/>
            <w:vMerge/>
            <w:vAlign w:val="center"/>
          </w:tcPr>
          <w:p w:rsidR="005F5F33" w:rsidRPr="006E0528" w:rsidRDefault="005F5F33" w:rsidP="006A5182">
            <w:pPr>
              <w:jc w:val="center"/>
              <w:rPr>
                <w:rFonts w:ascii="宋体" w:hAnsi="宋体"/>
                <w:szCs w:val="21"/>
              </w:rPr>
            </w:pPr>
          </w:p>
        </w:tc>
        <w:tc>
          <w:tcPr>
            <w:tcW w:w="1943" w:type="dxa"/>
            <w:gridSpan w:val="2"/>
            <w:vAlign w:val="center"/>
          </w:tcPr>
          <w:p w:rsidR="005F5F33" w:rsidRPr="006E0528" w:rsidRDefault="005F5F33" w:rsidP="006A5182">
            <w:pPr>
              <w:spacing w:line="480" w:lineRule="exact"/>
              <w:ind w:leftChars="50" w:left="105"/>
              <w:jc w:val="center"/>
              <w:rPr>
                <w:rFonts w:ascii="宋体" w:hAnsi="宋体"/>
                <w:szCs w:val="21"/>
              </w:rPr>
            </w:pPr>
            <w:r w:rsidRPr="006E0528">
              <w:rPr>
                <w:rFonts w:ascii="宋体" w:hAnsi="宋体"/>
                <w:szCs w:val="21"/>
              </w:rPr>
              <w:t>工程量清单</w:t>
            </w:r>
            <w:r w:rsidRPr="006E0528">
              <w:rPr>
                <w:rFonts w:ascii="宋体" w:hAnsi="宋体" w:hint="eastAsia"/>
                <w:szCs w:val="21"/>
              </w:rPr>
              <w:t>文字说明</w:t>
            </w:r>
          </w:p>
        </w:tc>
        <w:tc>
          <w:tcPr>
            <w:tcW w:w="5322" w:type="dxa"/>
            <w:vAlign w:val="center"/>
          </w:tcPr>
          <w:p w:rsidR="005F5F33" w:rsidRPr="006E0528" w:rsidRDefault="005F5F33" w:rsidP="006A5182">
            <w:pPr>
              <w:spacing w:line="480" w:lineRule="exact"/>
              <w:ind w:leftChars="101" w:left="212"/>
              <w:rPr>
                <w:rFonts w:ascii="宋体" w:hAnsi="宋体"/>
                <w:szCs w:val="21"/>
              </w:rPr>
            </w:pPr>
            <w:r w:rsidRPr="006E0528">
              <w:rPr>
                <w:rFonts w:ascii="宋体" w:hAnsi="宋体" w:hint="eastAsia"/>
                <w:szCs w:val="21"/>
              </w:rPr>
              <w:t>未对</w:t>
            </w:r>
            <w:r w:rsidRPr="006E0528">
              <w:rPr>
                <w:rFonts w:ascii="宋体" w:hAnsi="宋体"/>
                <w:szCs w:val="21"/>
              </w:rPr>
              <w:t>工程量清单</w:t>
            </w:r>
            <w:r w:rsidRPr="006E0528">
              <w:rPr>
                <w:rFonts w:ascii="宋体" w:hAnsi="宋体" w:hint="eastAsia"/>
                <w:szCs w:val="21"/>
              </w:rPr>
              <w:t>文字说明修改或删除</w:t>
            </w:r>
          </w:p>
        </w:tc>
      </w:tr>
      <w:tr w:rsidR="005F5F33" w:rsidRPr="006E0528" w:rsidTr="006A5182">
        <w:trPr>
          <w:trHeight w:val="567"/>
          <w:jc w:val="center"/>
        </w:trPr>
        <w:tc>
          <w:tcPr>
            <w:tcW w:w="802" w:type="dxa"/>
            <w:vMerge/>
            <w:vAlign w:val="center"/>
          </w:tcPr>
          <w:p w:rsidR="005F5F33" w:rsidRPr="006E0528" w:rsidRDefault="005F5F33" w:rsidP="006A5182">
            <w:pPr>
              <w:jc w:val="center"/>
              <w:rPr>
                <w:rFonts w:ascii="宋体" w:hAnsi="宋体"/>
                <w:szCs w:val="21"/>
              </w:rPr>
            </w:pPr>
          </w:p>
        </w:tc>
        <w:tc>
          <w:tcPr>
            <w:tcW w:w="567" w:type="dxa"/>
            <w:vMerge/>
            <w:vAlign w:val="center"/>
          </w:tcPr>
          <w:p w:rsidR="005F5F33" w:rsidRPr="006E0528" w:rsidRDefault="005F5F33" w:rsidP="006A5182">
            <w:pPr>
              <w:jc w:val="center"/>
              <w:rPr>
                <w:rFonts w:ascii="宋体" w:hAnsi="宋体"/>
                <w:szCs w:val="21"/>
              </w:rPr>
            </w:pPr>
          </w:p>
        </w:tc>
        <w:tc>
          <w:tcPr>
            <w:tcW w:w="709" w:type="dxa"/>
            <w:vMerge/>
            <w:vAlign w:val="center"/>
          </w:tcPr>
          <w:p w:rsidR="005F5F33" w:rsidRPr="006E0528" w:rsidRDefault="005F5F33" w:rsidP="006A5182">
            <w:pPr>
              <w:jc w:val="center"/>
              <w:rPr>
                <w:rFonts w:ascii="宋体" w:hAnsi="宋体"/>
                <w:szCs w:val="21"/>
              </w:rPr>
            </w:pPr>
          </w:p>
        </w:tc>
        <w:tc>
          <w:tcPr>
            <w:tcW w:w="1943" w:type="dxa"/>
            <w:gridSpan w:val="2"/>
            <w:vAlign w:val="center"/>
          </w:tcPr>
          <w:p w:rsidR="005F5F33" w:rsidRPr="006E0528" w:rsidRDefault="005F5F33" w:rsidP="006A5182">
            <w:pPr>
              <w:spacing w:line="480" w:lineRule="exact"/>
              <w:ind w:leftChars="50" w:left="105"/>
              <w:jc w:val="center"/>
              <w:rPr>
                <w:rFonts w:ascii="宋体" w:hAnsi="宋体"/>
                <w:szCs w:val="21"/>
              </w:rPr>
            </w:pPr>
            <w:r w:rsidRPr="006E0528">
              <w:rPr>
                <w:rFonts w:ascii="宋体" w:hAnsi="宋体"/>
                <w:szCs w:val="21"/>
              </w:rPr>
              <w:t>已标价工程量清单</w:t>
            </w:r>
          </w:p>
        </w:tc>
        <w:tc>
          <w:tcPr>
            <w:tcW w:w="5322" w:type="dxa"/>
            <w:vAlign w:val="center"/>
          </w:tcPr>
          <w:p w:rsidR="005F5F33" w:rsidRPr="006E0528" w:rsidRDefault="005F5F33" w:rsidP="006A5182">
            <w:pPr>
              <w:spacing w:line="480" w:lineRule="exact"/>
              <w:ind w:leftChars="101" w:left="212"/>
              <w:rPr>
                <w:rFonts w:ascii="宋体" w:hAnsi="宋体"/>
                <w:szCs w:val="21"/>
              </w:rPr>
            </w:pPr>
            <w:r w:rsidRPr="006E0528">
              <w:rPr>
                <w:rFonts w:ascii="宋体" w:hAnsi="宋体" w:hint="eastAsia"/>
                <w:szCs w:val="21"/>
              </w:rPr>
              <w:t>未对工程量固化清单电子文件中的数据、格式和运算定义进行修改</w:t>
            </w:r>
          </w:p>
        </w:tc>
      </w:tr>
      <w:tr w:rsidR="005F5F33" w:rsidRPr="006E0528" w:rsidTr="006A5182">
        <w:trPr>
          <w:trHeight w:val="512"/>
          <w:jc w:val="center"/>
        </w:trPr>
        <w:tc>
          <w:tcPr>
            <w:tcW w:w="802" w:type="dxa"/>
            <w:vMerge/>
            <w:vAlign w:val="center"/>
          </w:tcPr>
          <w:p w:rsidR="005F5F33" w:rsidRPr="006E0528" w:rsidRDefault="005F5F33" w:rsidP="006A5182">
            <w:pPr>
              <w:jc w:val="center"/>
              <w:rPr>
                <w:rFonts w:ascii="宋体" w:hAnsi="宋体"/>
                <w:szCs w:val="21"/>
              </w:rPr>
            </w:pPr>
          </w:p>
        </w:tc>
        <w:tc>
          <w:tcPr>
            <w:tcW w:w="567" w:type="dxa"/>
            <w:vMerge/>
            <w:vAlign w:val="center"/>
          </w:tcPr>
          <w:p w:rsidR="005F5F33" w:rsidRPr="006E0528" w:rsidRDefault="005F5F33" w:rsidP="006A5182">
            <w:pPr>
              <w:jc w:val="center"/>
              <w:rPr>
                <w:rFonts w:ascii="宋体" w:hAnsi="宋体"/>
                <w:szCs w:val="21"/>
              </w:rPr>
            </w:pPr>
          </w:p>
        </w:tc>
        <w:tc>
          <w:tcPr>
            <w:tcW w:w="709" w:type="dxa"/>
            <w:vMerge/>
            <w:vAlign w:val="center"/>
          </w:tcPr>
          <w:p w:rsidR="005F5F33" w:rsidRPr="006E0528" w:rsidRDefault="005F5F33" w:rsidP="006A5182">
            <w:pPr>
              <w:jc w:val="center"/>
              <w:rPr>
                <w:rFonts w:ascii="宋体" w:hAnsi="宋体"/>
                <w:szCs w:val="21"/>
              </w:rPr>
            </w:pPr>
          </w:p>
        </w:tc>
        <w:tc>
          <w:tcPr>
            <w:tcW w:w="1943" w:type="dxa"/>
            <w:gridSpan w:val="2"/>
            <w:vAlign w:val="center"/>
          </w:tcPr>
          <w:p w:rsidR="005F5F33" w:rsidRPr="006E0528" w:rsidRDefault="005F5F33" w:rsidP="006A5182">
            <w:pPr>
              <w:spacing w:line="480" w:lineRule="exact"/>
              <w:ind w:leftChars="50" w:left="105"/>
              <w:jc w:val="center"/>
              <w:rPr>
                <w:rFonts w:ascii="宋体" w:hAnsi="宋体"/>
                <w:szCs w:val="21"/>
              </w:rPr>
            </w:pPr>
            <w:r w:rsidRPr="006E0528">
              <w:rPr>
                <w:rFonts w:ascii="宋体" w:hAnsi="宋体" w:hint="eastAsia"/>
                <w:szCs w:val="21"/>
              </w:rPr>
              <w:t>投标报价</w:t>
            </w:r>
          </w:p>
        </w:tc>
        <w:tc>
          <w:tcPr>
            <w:tcW w:w="5322" w:type="dxa"/>
            <w:vAlign w:val="center"/>
          </w:tcPr>
          <w:p w:rsidR="005F5F33" w:rsidRPr="006E0528" w:rsidRDefault="005F5F33" w:rsidP="006A5182">
            <w:pPr>
              <w:spacing w:line="480" w:lineRule="exact"/>
              <w:ind w:leftChars="101" w:left="212"/>
              <w:rPr>
                <w:rFonts w:ascii="宋体" w:hAnsi="宋体"/>
                <w:szCs w:val="21"/>
              </w:rPr>
            </w:pPr>
            <w:r w:rsidRPr="006E0528">
              <w:rPr>
                <w:rFonts w:ascii="宋体" w:hAnsi="宋体" w:hint="eastAsia"/>
                <w:szCs w:val="21"/>
              </w:rPr>
              <w:t>未超过招标人公布的最高投标限价</w:t>
            </w:r>
          </w:p>
        </w:tc>
      </w:tr>
      <w:tr w:rsidR="005F5F33" w:rsidRPr="006E0528" w:rsidTr="006A5182">
        <w:tblPrEx>
          <w:tblBorders>
            <w:insideH w:val="single" w:sz="8" w:space="0" w:color="auto"/>
            <w:insideV w:val="single" w:sz="8" w:space="0" w:color="auto"/>
          </w:tblBorders>
        </w:tblPrEx>
        <w:trPr>
          <w:trHeight w:val="559"/>
          <w:tblHeader/>
          <w:jc w:val="center"/>
        </w:trPr>
        <w:tc>
          <w:tcPr>
            <w:tcW w:w="1369" w:type="dxa"/>
            <w:gridSpan w:val="2"/>
            <w:tcBorders>
              <w:bottom w:val="single" w:sz="8" w:space="0" w:color="auto"/>
            </w:tcBorders>
            <w:vAlign w:val="center"/>
          </w:tcPr>
          <w:p w:rsidR="005F5F33" w:rsidRPr="006E0528" w:rsidRDefault="005F5F33" w:rsidP="006A5182">
            <w:pPr>
              <w:jc w:val="center"/>
              <w:rPr>
                <w:rFonts w:ascii="宋体" w:hAnsi="宋体"/>
                <w:szCs w:val="21"/>
              </w:rPr>
            </w:pPr>
            <w:r w:rsidRPr="006E0528">
              <w:rPr>
                <w:rFonts w:ascii="宋体" w:hAnsi="宋体"/>
                <w:szCs w:val="21"/>
              </w:rPr>
              <w:t>条款号</w:t>
            </w:r>
          </w:p>
        </w:tc>
        <w:tc>
          <w:tcPr>
            <w:tcW w:w="1985" w:type="dxa"/>
            <w:gridSpan w:val="2"/>
            <w:vAlign w:val="center"/>
          </w:tcPr>
          <w:p w:rsidR="005F5F33" w:rsidRPr="006E0528" w:rsidRDefault="005F5F33" w:rsidP="006A5182">
            <w:pPr>
              <w:spacing w:line="320" w:lineRule="exact"/>
              <w:jc w:val="center"/>
              <w:rPr>
                <w:rFonts w:ascii="宋体" w:hAnsi="宋体"/>
                <w:szCs w:val="21"/>
              </w:rPr>
            </w:pPr>
            <w:r w:rsidRPr="006E0528">
              <w:rPr>
                <w:rFonts w:ascii="宋体" w:hAnsi="宋体"/>
                <w:szCs w:val="21"/>
              </w:rPr>
              <w:t>条款内容</w:t>
            </w:r>
          </w:p>
        </w:tc>
        <w:tc>
          <w:tcPr>
            <w:tcW w:w="5989" w:type="dxa"/>
            <w:gridSpan w:val="2"/>
            <w:vAlign w:val="center"/>
          </w:tcPr>
          <w:p w:rsidR="005F5F33" w:rsidRPr="006E0528" w:rsidRDefault="005F5F33" w:rsidP="006A5182">
            <w:pPr>
              <w:spacing w:line="320" w:lineRule="exact"/>
              <w:jc w:val="center"/>
              <w:rPr>
                <w:rFonts w:ascii="宋体" w:hAnsi="宋体"/>
                <w:szCs w:val="21"/>
              </w:rPr>
            </w:pPr>
            <w:r w:rsidRPr="006E0528">
              <w:rPr>
                <w:rFonts w:ascii="宋体" w:hAnsi="宋体"/>
                <w:szCs w:val="21"/>
              </w:rPr>
              <w:t>编列内容</w:t>
            </w:r>
          </w:p>
        </w:tc>
      </w:tr>
      <w:tr w:rsidR="005F5F33" w:rsidRPr="006E0528" w:rsidTr="006A5182">
        <w:tblPrEx>
          <w:tblBorders>
            <w:insideH w:val="single" w:sz="8" w:space="0" w:color="auto"/>
            <w:insideV w:val="single" w:sz="8" w:space="0" w:color="auto"/>
          </w:tblBorders>
        </w:tblPrEx>
        <w:trPr>
          <w:trHeight w:val="599"/>
          <w:jc w:val="center"/>
        </w:trPr>
        <w:tc>
          <w:tcPr>
            <w:tcW w:w="1369" w:type="dxa"/>
            <w:gridSpan w:val="2"/>
            <w:tcBorders>
              <w:top w:val="single" w:sz="8" w:space="0" w:color="auto"/>
              <w:bottom w:val="single" w:sz="4" w:space="0" w:color="auto"/>
            </w:tcBorders>
            <w:vAlign w:val="center"/>
          </w:tcPr>
          <w:p w:rsidR="005F5F33" w:rsidRPr="006E0528" w:rsidRDefault="005F5F33" w:rsidP="006A5182">
            <w:pPr>
              <w:jc w:val="center"/>
              <w:rPr>
                <w:rFonts w:ascii="宋体" w:hAnsi="宋体"/>
                <w:szCs w:val="21"/>
              </w:rPr>
            </w:pPr>
            <w:r w:rsidRPr="006E0528">
              <w:rPr>
                <w:rFonts w:ascii="宋体" w:hAnsi="宋体"/>
                <w:szCs w:val="21"/>
              </w:rPr>
              <w:t>2.2.1</w:t>
            </w:r>
          </w:p>
        </w:tc>
        <w:tc>
          <w:tcPr>
            <w:tcW w:w="1985" w:type="dxa"/>
            <w:gridSpan w:val="2"/>
            <w:tcBorders>
              <w:bottom w:val="single" w:sz="4" w:space="0" w:color="auto"/>
            </w:tcBorders>
            <w:vAlign w:val="center"/>
          </w:tcPr>
          <w:p w:rsidR="005F5F33" w:rsidRPr="006E0528" w:rsidRDefault="005F5F33" w:rsidP="006A5182">
            <w:pPr>
              <w:spacing w:line="320" w:lineRule="exact"/>
              <w:jc w:val="center"/>
              <w:rPr>
                <w:rFonts w:ascii="宋体" w:hAnsi="宋体"/>
                <w:szCs w:val="21"/>
              </w:rPr>
            </w:pPr>
            <w:r w:rsidRPr="006E0528">
              <w:rPr>
                <w:rFonts w:ascii="宋体" w:hAnsi="宋体"/>
                <w:szCs w:val="21"/>
              </w:rPr>
              <w:t>分值构成</w:t>
            </w:r>
          </w:p>
          <w:p w:rsidR="005F5F33" w:rsidRPr="006E0528" w:rsidRDefault="005F5F33" w:rsidP="006A5182">
            <w:pPr>
              <w:spacing w:line="320" w:lineRule="exact"/>
              <w:jc w:val="center"/>
              <w:rPr>
                <w:rFonts w:ascii="宋体" w:hAnsi="宋体"/>
                <w:szCs w:val="21"/>
              </w:rPr>
            </w:pPr>
            <w:r w:rsidRPr="006E0528">
              <w:rPr>
                <w:rFonts w:ascii="宋体" w:hAnsi="宋体"/>
                <w:szCs w:val="21"/>
              </w:rPr>
              <w:t>(总分 100 分)</w:t>
            </w:r>
          </w:p>
        </w:tc>
        <w:tc>
          <w:tcPr>
            <w:tcW w:w="5989" w:type="dxa"/>
            <w:gridSpan w:val="2"/>
            <w:tcBorders>
              <w:bottom w:val="single" w:sz="8" w:space="0" w:color="auto"/>
            </w:tcBorders>
            <w:vAlign w:val="center"/>
          </w:tcPr>
          <w:p w:rsidR="005F5F33" w:rsidRPr="006E0528" w:rsidRDefault="005F5F33" w:rsidP="006A5182">
            <w:pPr>
              <w:spacing w:line="320" w:lineRule="exact"/>
              <w:ind w:leftChars="56" w:left="118"/>
              <w:rPr>
                <w:rFonts w:ascii="宋体" w:hAnsi="宋体"/>
                <w:szCs w:val="21"/>
              </w:rPr>
            </w:pPr>
            <w:r w:rsidRPr="006E0528">
              <w:rPr>
                <w:rFonts w:ascii="宋体" w:hAnsi="宋体" w:hint="eastAsia"/>
                <w:szCs w:val="21"/>
              </w:rPr>
              <w:t>项目管理人员：</w:t>
            </w:r>
            <w:r>
              <w:rPr>
                <w:rFonts w:ascii="宋体" w:hAnsi="宋体" w:hint="eastAsia"/>
                <w:szCs w:val="21"/>
                <w:u w:val="single"/>
              </w:rPr>
              <w:t>0</w:t>
            </w:r>
            <w:r w:rsidRPr="006E0528">
              <w:rPr>
                <w:rFonts w:ascii="宋体" w:hAnsi="宋体" w:hint="eastAsia"/>
                <w:szCs w:val="21"/>
              </w:rPr>
              <w:t>分</w:t>
            </w:r>
          </w:p>
          <w:p w:rsidR="005F5F33" w:rsidRPr="006E0528" w:rsidRDefault="005F5F33" w:rsidP="006A5182">
            <w:pPr>
              <w:spacing w:line="320" w:lineRule="exact"/>
              <w:ind w:leftChars="56" w:left="118"/>
              <w:rPr>
                <w:rFonts w:ascii="宋体" w:hAnsi="宋体"/>
                <w:szCs w:val="21"/>
              </w:rPr>
            </w:pPr>
            <w:r w:rsidRPr="006E0528">
              <w:rPr>
                <w:rFonts w:ascii="宋体" w:hAnsi="宋体" w:hint="eastAsia"/>
                <w:szCs w:val="21"/>
              </w:rPr>
              <w:t>财务能力：</w:t>
            </w:r>
            <w:r w:rsidRPr="006E0528">
              <w:rPr>
                <w:rFonts w:ascii="宋体" w:hAnsi="宋体" w:hint="eastAsia"/>
                <w:szCs w:val="21"/>
                <w:u w:val="single"/>
              </w:rPr>
              <w:t>0</w:t>
            </w:r>
            <w:r w:rsidRPr="006E0528">
              <w:rPr>
                <w:rFonts w:ascii="宋体" w:hAnsi="宋体" w:hint="eastAsia"/>
                <w:szCs w:val="21"/>
              </w:rPr>
              <w:t>分</w:t>
            </w:r>
          </w:p>
          <w:p w:rsidR="005F5F33" w:rsidRPr="006E0528" w:rsidRDefault="005F5F33" w:rsidP="006A5182">
            <w:pPr>
              <w:spacing w:line="320" w:lineRule="exact"/>
              <w:ind w:leftChars="56" w:left="118"/>
              <w:rPr>
                <w:rFonts w:ascii="宋体" w:hAnsi="宋体"/>
                <w:szCs w:val="21"/>
              </w:rPr>
            </w:pPr>
            <w:r w:rsidRPr="006E0528">
              <w:rPr>
                <w:rFonts w:ascii="宋体" w:hAnsi="宋体" w:hint="eastAsia"/>
                <w:szCs w:val="21"/>
              </w:rPr>
              <w:t>业绩：</w:t>
            </w:r>
            <w:r w:rsidRPr="006E0528">
              <w:rPr>
                <w:rFonts w:ascii="宋体" w:hAnsi="宋体"/>
                <w:szCs w:val="21"/>
                <w:u w:val="single"/>
              </w:rPr>
              <w:t xml:space="preserve"> </w:t>
            </w:r>
            <w:r w:rsidRPr="006E0528">
              <w:rPr>
                <w:rFonts w:ascii="宋体" w:hAnsi="宋体" w:hint="eastAsia"/>
                <w:szCs w:val="21"/>
                <w:u w:val="single"/>
              </w:rPr>
              <w:t>15</w:t>
            </w:r>
            <w:r w:rsidRPr="006E0528">
              <w:rPr>
                <w:rFonts w:ascii="宋体" w:hAnsi="宋体" w:hint="eastAsia"/>
                <w:szCs w:val="21"/>
              </w:rPr>
              <w:t>分</w:t>
            </w:r>
          </w:p>
          <w:p w:rsidR="005F5F33" w:rsidRPr="006E0528" w:rsidRDefault="005F5F33" w:rsidP="006A5182">
            <w:pPr>
              <w:spacing w:line="320" w:lineRule="exact"/>
              <w:ind w:leftChars="56" w:left="118"/>
              <w:rPr>
                <w:rFonts w:ascii="宋体" w:hAnsi="宋体"/>
                <w:szCs w:val="21"/>
              </w:rPr>
            </w:pPr>
            <w:r w:rsidRPr="006E0528">
              <w:rPr>
                <w:rFonts w:ascii="宋体" w:hAnsi="宋体" w:hint="eastAsia"/>
                <w:szCs w:val="21"/>
              </w:rPr>
              <w:t>履约信誉：</w:t>
            </w:r>
            <w:r>
              <w:rPr>
                <w:rFonts w:ascii="宋体" w:hAnsi="宋体" w:hint="eastAsia"/>
                <w:szCs w:val="21"/>
                <w:u w:val="single"/>
              </w:rPr>
              <w:t>10</w:t>
            </w:r>
            <w:r w:rsidRPr="006E0528">
              <w:rPr>
                <w:rFonts w:ascii="宋体" w:hAnsi="宋体" w:hint="eastAsia"/>
                <w:szCs w:val="21"/>
              </w:rPr>
              <w:t>分</w:t>
            </w:r>
          </w:p>
          <w:p w:rsidR="005F5F33" w:rsidRPr="006E0528" w:rsidRDefault="005F5F33" w:rsidP="006A5182">
            <w:pPr>
              <w:spacing w:line="320" w:lineRule="exact"/>
              <w:ind w:leftChars="56" w:left="118"/>
              <w:rPr>
                <w:rFonts w:ascii="宋体" w:hAnsi="宋体"/>
                <w:szCs w:val="21"/>
              </w:rPr>
            </w:pPr>
            <w:r w:rsidRPr="006E0528">
              <w:rPr>
                <w:rFonts w:ascii="宋体" w:hAnsi="宋体" w:hint="eastAsia"/>
                <w:szCs w:val="21"/>
              </w:rPr>
              <w:t>施工组织设计：</w:t>
            </w:r>
            <w:r>
              <w:rPr>
                <w:rFonts w:ascii="宋体" w:hAnsi="宋体" w:hint="eastAsia"/>
                <w:szCs w:val="21"/>
                <w:u w:val="single"/>
              </w:rPr>
              <w:t>5</w:t>
            </w:r>
            <w:r w:rsidRPr="006E0528">
              <w:rPr>
                <w:rFonts w:ascii="宋体" w:hAnsi="宋体" w:hint="eastAsia"/>
                <w:szCs w:val="21"/>
              </w:rPr>
              <w:t>分</w:t>
            </w:r>
          </w:p>
          <w:p w:rsidR="005F5F33" w:rsidRPr="006E0528" w:rsidRDefault="005F5F33" w:rsidP="006A5182">
            <w:pPr>
              <w:spacing w:line="320" w:lineRule="exact"/>
              <w:ind w:leftChars="56" w:left="118"/>
              <w:rPr>
                <w:rFonts w:ascii="宋体" w:hAnsi="宋体"/>
                <w:szCs w:val="21"/>
              </w:rPr>
            </w:pPr>
            <w:r w:rsidRPr="006E0528">
              <w:rPr>
                <w:rFonts w:ascii="宋体" w:hAnsi="宋体"/>
                <w:szCs w:val="21"/>
              </w:rPr>
              <w:t>评标价：</w:t>
            </w:r>
            <w:r w:rsidRPr="006E0528">
              <w:rPr>
                <w:rFonts w:ascii="宋体" w:hAnsi="宋体" w:hint="eastAsia"/>
                <w:szCs w:val="21"/>
                <w:u w:val="single"/>
              </w:rPr>
              <w:t>70</w:t>
            </w:r>
            <w:r w:rsidRPr="006E0528">
              <w:rPr>
                <w:rFonts w:ascii="宋体" w:hAnsi="宋体" w:hint="eastAsia"/>
                <w:szCs w:val="21"/>
              </w:rPr>
              <w:t>分（50～70分）</w:t>
            </w:r>
          </w:p>
        </w:tc>
      </w:tr>
      <w:tr w:rsidR="005F5F33" w:rsidRPr="006E0528" w:rsidTr="006A5182">
        <w:tblPrEx>
          <w:tblBorders>
            <w:insideH w:val="single" w:sz="8" w:space="0" w:color="auto"/>
            <w:insideV w:val="single" w:sz="8" w:space="0" w:color="auto"/>
          </w:tblBorders>
        </w:tblPrEx>
        <w:trPr>
          <w:trHeight w:val="8958"/>
          <w:jc w:val="center"/>
        </w:trPr>
        <w:tc>
          <w:tcPr>
            <w:tcW w:w="1369" w:type="dxa"/>
            <w:gridSpan w:val="2"/>
            <w:tcBorders>
              <w:top w:val="single" w:sz="8" w:space="0" w:color="auto"/>
            </w:tcBorders>
            <w:vAlign w:val="center"/>
          </w:tcPr>
          <w:p w:rsidR="005F5F33" w:rsidRPr="006E0528" w:rsidRDefault="005F5F33" w:rsidP="006A5182">
            <w:pPr>
              <w:jc w:val="center"/>
              <w:rPr>
                <w:rFonts w:ascii="宋体" w:hAnsi="宋体"/>
                <w:szCs w:val="21"/>
              </w:rPr>
            </w:pPr>
            <w:r w:rsidRPr="006E0528">
              <w:rPr>
                <w:rFonts w:ascii="宋体" w:hAnsi="宋体"/>
                <w:szCs w:val="21"/>
              </w:rPr>
              <w:t>2.2.2</w:t>
            </w:r>
          </w:p>
        </w:tc>
        <w:tc>
          <w:tcPr>
            <w:tcW w:w="1985" w:type="dxa"/>
            <w:gridSpan w:val="2"/>
            <w:vAlign w:val="center"/>
          </w:tcPr>
          <w:p w:rsidR="005F5F33" w:rsidRPr="006E0528" w:rsidRDefault="005F5F33" w:rsidP="006A5182">
            <w:pPr>
              <w:spacing w:line="320" w:lineRule="exact"/>
              <w:jc w:val="center"/>
              <w:rPr>
                <w:rFonts w:ascii="宋体" w:hAnsi="宋体"/>
                <w:szCs w:val="21"/>
              </w:rPr>
            </w:pPr>
            <w:r w:rsidRPr="006E0528">
              <w:rPr>
                <w:rFonts w:ascii="宋体" w:hAnsi="宋体"/>
                <w:szCs w:val="21"/>
              </w:rPr>
              <w:t>评标基准价</w:t>
            </w:r>
          </w:p>
          <w:p w:rsidR="005F5F33" w:rsidRPr="006E0528" w:rsidRDefault="005F5F33" w:rsidP="006A5182">
            <w:pPr>
              <w:spacing w:line="320" w:lineRule="exact"/>
              <w:jc w:val="center"/>
              <w:rPr>
                <w:rFonts w:ascii="宋体" w:hAnsi="宋体"/>
                <w:szCs w:val="21"/>
              </w:rPr>
            </w:pPr>
            <w:r w:rsidRPr="006E0528">
              <w:rPr>
                <w:rFonts w:ascii="宋体" w:hAnsi="宋体"/>
                <w:szCs w:val="21"/>
              </w:rPr>
              <w:t>计算方法</w:t>
            </w:r>
          </w:p>
        </w:tc>
        <w:tc>
          <w:tcPr>
            <w:tcW w:w="5989" w:type="dxa"/>
            <w:gridSpan w:val="2"/>
            <w:tcBorders>
              <w:top w:val="single" w:sz="8" w:space="0" w:color="auto"/>
              <w:bottom w:val="single" w:sz="8" w:space="0" w:color="auto"/>
            </w:tcBorders>
            <w:vAlign w:val="center"/>
          </w:tcPr>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本次招标设定的评标基准价计算方法，在第二信封（报价文件）开标现场，每个标段随机抽取其中的一种作为该标段评标基准价的计算方法。</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评标价E</w:t>
            </w:r>
            <w:r w:rsidRPr="006E0528">
              <w:rPr>
                <w:rFonts w:ascii="宋体" w:hAnsi="宋体"/>
                <w:szCs w:val="21"/>
              </w:rPr>
              <w:t>=投标报价函文字报价</w:t>
            </w:r>
            <w:r w:rsidRPr="006E0528">
              <w:rPr>
                <w:rFonts w:ascii="宋体" w:hAnsi="宋体" w:hint="eastAsia"/>
                <w:szCs w:val="21"/>
              </w:rPr>
              <w:t>。</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当采用方法一、二、三时，评标基准价计算时去掉n1个最高评标价和n2个最低评标价。</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①当N&lt;6时，n1、n2均取0；</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②当N≥6时，去掉n1个最高评标价，去掉n2个最低评标价；</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n1在取值区间1～M-1中随机抽取（最小为1），n2在取值区间1～M+1中随机抽取；M=N/4，M向下取整。</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N为某标段第二信封（报价文件）现场开标有效的投标人数量，超过最高投标限价的投标人不参与计算。</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根据上述规则去除n1个最高值和n2个最低值后，其余评标价参与评标基准价的计算，评标基准价保留两位小数，小数点后第三位“四舍五入”。</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w:t>
            </w:r>
            <w:r w:rsidRPr="006E0528">
              <w:rPr>
                <w:rFonts w:ascii="宋体" w:hAnsi="宋体" w:hint="eastAsia"/>
                <w:b/>
                <w:szCs w:val="21"/>
              </w:rPr>
              <w:t>方法一：二次平均法</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对参与评标基准价计算的所有评标价进行第一次平均，对所有小于或等于第一次平均值的评标价（不包括去掉的n2个最低评标价）进行第二次平均，第二次平均值即为评标基准价P。</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w:t>
            </w:r>
            <w:r w:rsidRPr="006E0528">
              <w:rPr>
                <w:rFonts w:ascii="宋体" w:hAnsi="宋体" w:hint="eastAsia"/>
                <w:b/>
                <w:szCs w:val="21"/>
              </w:rPr>
              <w:t>方法二：随机系数法</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评标基准价P＝(</w:t>
            </w:r>
            <w:proofErr w:type="spellStart"/>
            <w:r w:rsidRPr="006E0528">
              <w:rPr>
                <w:rFonts w:ascii="宋体" w:hAnsi="宋体" w:hint="eastAsia"/>
                <w:szCs w:val="21"/>
              </w:rPr>
              <w:t>E</w:t>
            </w:r>
            <w:r w:rsidRPr="006E0528">
              <w:rPr>
                <w:rFonts w:ascii="宋体" w:hAnsi="宋体" w:hint="eastAsia"/>
                <w:szCs w:val="21"/>
                <w:vertAlign w:val="subscript"/>
              </w:rPr>
              <w:t>max</w:t>
            </w:r>
            <w:r w:rsidRPr="006E0528">
              <w:rPr>
                <w:rFonts w:ascii="宋体" w:hAnsi="宋体" w:hint="eastAsia"/>
                <w:szCs w:val="21"/>
              </w:rPr>
              <w:t>-E</w:t>
            </w:r>
            <w:r w:rsidRPr="006E0528">
              <w:rPr>
                <w:rFonts w:ascii="宋体" w:hAnsi="宋体" w:hint="eastAsia"/>
                <w:szCs w:val="21"/>
                <w:vertAlign w:val="subscript"/>
              </w:rPr>
              <w:t>min</w:t>
            </w:r>
            <w:proofErr w:type="spellEnd"/>
            <w:r w:rsidRPr="006E0528">
              <w:rPr>
                <w:rFonts w:ascii="宋体" w:hAnsi="宋体" w:hint="eastAsia"/>
                <w:szCs w:val="21"/>
              </w:rPr>
              <w:t xml:space="preserve">)×K+ </w:t>
            </w:r>
            <w:proofErr w:type="spellStart"/>
            <w:r w:rsidRPr="006E0528">
              <w:rPr>
                <w:rFonts w:ascii="宋体" w:hAnsi="宋体" w:hint="eastAsia"/>
                <w:szCs w:val="21"/>
              </w:rPr>
              <w:t>E</w:t>
            </w:r>
            <w:r w:rsidRPr="006E0528">
              <w:rPr>
                <w:rFonts w:ascii="宋体" w:hAnsi="宋体" w:hint="eastAsia"/>
                <w:szCs w:val="21"/>
                <w:vertAlign w:val="subscript"/>
              </w:rPr>
              <w:t>min</w:t>
            </w:r>
            <w:proofErr w:type="spellEnd"/>
          </w:p>
          <w:p w:rsidR="005F5F33" w:rsidRPr="006E0528" w:rsidRDefault="005F5F33" w:rsidP="006A5182">
            <w:pPr>
              <w:spacing w:line="300" w:lineRule="atLeast"/>
              <w:ind w:leftChars="56" w:left="118" w:firstLineChars="143" w:firstLine="300"/>
              <w:rPr>
                <w:rFonts w:ascii="宋体" w:hAnsi="宋体"/>
                <w:szCs w:val="21"/>
              </w:rPr>
            </w:pPr>
            <w:proofErr w:type="spellStart"/>
            <w:r w:rsidRPr="006E0528">
              <w:rPr>
                <w:rFonts w:ascii="宋体" w:hAnsi="宋体" w:hint="eastAsia"/>
                <w:szCs w:val="21"/>
              </w:rPr>
              <w:t>E</w:t>
            </w:r>
            <w:r w:rsidRPr="006E0528">
              <w:rPr>
                <w:rFonts w:ascii="宋体" w:hAnsi="宋体" w:hint="eastAsia"/>
                <w:szCs w:val="21"/>
                <w:vertAlign w:val="subscript"/>
              </w:rPr>
              <w:t>max</w:t>
            </w:r>
            <w:proofErr w:type="spellEnd"/>
            <w:r w:rsidRPr="006E0528">
              <w:rPr>
                <w:rFonts w:ascii="宋体" w:hAnsi="宋体" w:hint="eastAsia"/>
                <w:szCs w:val="21"/>
              </w:rPr>
              <w:t>——去掉n1个最高评标价后的最大值。</w:t>
            </w:r>
          </w:p>
          <w:p w:rsidR="005F5F33" w:rsidRPr="006E0528" w:rsidRDefault="005F5F33" w:rsidP="006A5182">
            <w:pPr>
              <w:spacing w:line="300" w:lineRule="atLeast"/>
              <w:ind w:leftChars="56" w:left="118" w:firstLineChars="143" w:firstLine="300"/>
              <w:rPr>
                <w:rFonts w:ascii="宋体" w:hAnsi="宋体"/>
                <w:szCs w:val="21"/>
              </w:rPr>
            </w:pPr>
            <w:proofErr w:type="spellStart"/>
            <w:r w:rsidRPr="006E0528">
              <w:rPr>
                <w:rFonts w:ascii="宋体" w:hAnsi="宋体" w:hint="eastAsia"/>
                <w:szCs w:val="21"/>
              </w:rPr>
              <w:t>E</w:t>
            </w:r>
            <w:r w:rsidRPr="006E0528">
              <w:rPr>
                <w:rFonts w:ascii="宋体" w:hAnsi="宋体" w:hint="eastAsia"/>
                <w:szCs w:val="21"/>
                <w:vertAlign w:val="subscript"/>
              </w:rPr>
              <w:t>min</w:t>
            </w:r>
            <w:proofErr w:type="spellEnd"/>
            <w:r w:rsidRPr="006E0528">
              <w:rPr>
                <w:rFonts w:ascii="宋体" w:hAnsi="宋体" w:hint="eastAsia"/>
                <w:szCs w:val="21"/>
              </w:rPr>
              <w:t>——去掉n2个最低评标价后的最小值。</w:t>
            </w:r>
          </w:p>
          <w:p w:rsidR="005F5F33" w:rsidRPr="006E0528" w:rsidRDefault="005F5F33" w:rsidP="006A5182">
            <w:pPr>
              <w:spacing w:line="300" w:lineRule="atLeast"/>
              <w:ind w:leftChars="56" w:left="118" w:firstLineChars="143" w:firstLine="289"/>
              <w:rPr>
                <w:rFonts w:ascii="宋体" w:hAnsi="宋体"/>
                <w:spacing w:val="-4"/>
                <w:szCs w:val="21"/>
              </w:rPr>
            </w:pPr>
            <w:r w:rsidRPr="006E0528">
              <w:rPr>
                <w:rFonts w:ascii="宋体" w:hAnsi="宋体" w:hint="eastAsia"/>
                <w:spacing w:val="-4"/>
                <w:szCs w:val="21"/>
              </w:rPr>
              <w:t>K——基准</w:t>
            </w:r>
            <w:r w:rsidRPr="006E0528">
              <w:rPr>
                <w:rFonts w:ascii="宋体" w:hAnsi="宋体" w:hint="eastAsia"/>
                <w:szCs w:val="21"/>
              </w:rPr>
              <w:t>价系数，由在第二信封（报价文件）开标现场随机抽取的X、Y两个系数构成，K=(X+Y/10)/10，其中X、Y各设10个系数，分别为0、1、2、3、4、5、6、7、8、9</w:t>
            </w:r>
            <w:r w:rsidRPr="006E0528">
              <w:rPr>
                <w:rFonts w:ascii="宋体" w:hAnsi="宋体" w:hint="eastAsia"/>
                <w:spacing w:val="-4"/>
                <w:szCs w:val="21"/>
              </w:rPr>
              <w:t>。</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w:t>
            </w:r>
            <w:r w:rsidRPr="006E0528">
              <w:rPr>
                <w:rFonts w:ascii="宋体" w:hAnsi="宋体" w:hint="eastAsia"/>
                <w:b/>
                <w:szCs w:val="21"/>
              </w:rPr>
              <w:t>方法三：随机权重法</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评标基准价P＝A×K+B×(1-K)</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A——去掉n1个最高评标价后的最大值</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lastRenderedPageBreak/>
              <w:t>B——参与评标基准价计算的所有评标价的平均值</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K——权重系数，</w:t>
            </w:r>
            <w:r w:rsidRPr="007D352C">
              <w:rPr>
                <w:rFonts w:ascii="宋体" w:hAnsi="宋体" w:hint="eastAsia"/>
                <w:szCs w:val="21"/>
              </w:rPr>
              <w:t>由在第二信封（报价文件）开标现场随机抽取的X、Y两个系数构成，K=(X+Y/10)/10，其中X有4个系数，分别为3、4、5、6；Y有10个系数分别为0、1、2、3、4、5、6、7、8、9</w:t>
            </w:r>
            <w:r w:rsidRPr="007D352C">
              <w:rPr>
                <w:rFonts w:ascii="宋体" w:hAnsi="宋体" w:hint="eastAsia"/>
                <w:spacing w:val="-4"/>
                <w:szCs w:val="21"/>
              </w:rPr>
              <w:t>。</w:t>
            </w:r>
          </w:p>
          <w:p w:rsidR="005F5F33" w:rsidRPr="006E0528" w:rsidRDefault="005F5F33" w:rsidP="005F5F33">
            <w:pPr>
              <w:numPr>
                <w:ilvl w:val="0"/>
                <w:numId w:val="1"/>
              </w:numPr>
              <w:spacing w:line="300" w:lineRule="atLeast"/>
              <w:rPr>
                <w:rFonts w:ascii="宋体" w:hAnsi="宋体"/>
                <w:b/>
                <w:szCs w:val="21"/>
              </w:rPr>
            </w:pPr>
            <w:r w:rsidRPr="006E0528">
              <w:rPr>
                <w:rFonts w:ascii="宋体" w:hAnsi="宋体" w:hint="eastAsia"/>
                <w:b/>
                <w:szCs w:val="21"/>
              </w:rPr>
              <w:t>方法四：随机低价法（适用于N≥5）</w:t>
            </w:r>
          </w:p>
          <w:p w:rsidR="005F5F33" w:rsidRPr="006E0528" w:rsidRDefault="005F5F33" w:rsidP="006A5182">
            <w:pPr>
              <w:spacing w:line="300" w:lineRule="atLeast"/>
              <w:ind w:left="418"/>
              <w:rPr>
                <w:rFonts w:ascii="宋体" w:hAnsi="宋体"/>
                <w:szCs w:val="21"/>
              </w:rPr>
            </w:pPr>
            <w:r w:rsidRPr="006E0528">
              <w:rPr>
                <w:rFonts w:ascii="宋体" w:hAnsi="宋体" w:hint="eastAsia"/>
                <w:szCs w:val="21"/>
              </w:rPr>
              <w:t>评标基准价P＝去掉m个最低评标价的最低价</w:t>
            </w:r>
          </w:p>
          <w:p w:rsidR="005F5F33" w:rsidRPr="006E0528" w:rsidRDefault="005F5F33" w:rsidP="006A5182">
            <w:pPr>
              <w:spacing w:line="300" w:lineRule="atLeast"/>
              <w:ind w:left="100" w:firstLineChars="151" w:firstLine="317"/>
              <w:rPr>
                <w:rFonts w:ascii="宋体" w:hAnsi="宋体"/>
                <w:szCs w:val="21"/>
              </w:rPr>
            </w:pPr>
            <w:r w:rsidRPr="006E0528">
              <w:rPr>
                <w:rFonts w:ascii="宋体" w:hAnsi="宋体" w:hint="eastAsia"/>
                <w:szCs w:val="21"/>
              </w:rPr>
              <w:t>m——在第二信封（报价文件）开标现场随机抽取，取值范围为n3～n4, 步距为1。</w:t>
            </w:r>
          </w:p>
          <w:p w:rsidR="005F5F33" w:rsidRPr="006E0528" w:rsidRDefault="005F5F33" w:rsidP="006A5182">
            <w:pPr>
              <w:spacing w:line="300" w:lineRule="atLeast"/>
              <w:ind w:left="418"/>
              <w:rPr>
                <w:rFonts w:ascii="宋体" w:hAnsi="宋体"/>
                <w:szCs w:val="21"/>
              </w:rPr>
            </w:pPr>
            <w:r w:rsidRPr="006E0528">
              <w:rPr>
                <w:rFonts w:ascii="宋体" w:hAnsi="宋体" w:hint="eastAsia"/>
                <w:szCs w:val="21"/>
              </w:rPr>
              <w:t>n3=N×0.2，n4=N×0.7，n3、n4向下取整。</w:t>
            </w:r>
          </w:p>
          <w:p w:rsidR="005F5F33" w:rsidRPr="006E0528" w:rsidRDefault="005F5F33" w:rsidP="006A5182">
            <w:pPr>
              <w:spacing w:line="300" w:lineRule="atLeast"/>
              <w:ind w:leftChars="56" w:left="118" w:firstLineChars="143" w:firstLine="300"/>
              <w:rPr>
                <w:rFonts w:ascii="宋体" w:hAnsi="宋体"/>
                <w:szCs w:val="21"/>
              </w:rPr>
            </w:pPr>
            <w:r w:rsidRPr="006E0528">
              <w:rPr>
                <w:rFonts w:ascii="宋体" w:hAnsi="宋体" w:hint="eastAsia"/>
                <w:szCs w:val="21"/>
              </w:rPr>
              <w:t>评标基准价在整个评审期间保持不变，不随通过第二信封（报价文件）评审的投标人数量发生变化。</w:t>
            </w:r>
          </w:p>
        </w:tc>
      </w:tr>
      <w:tr w:rsidR="005F5F33" w:rsidRPr="006E0528" w:rsidTr="006A5182">
        <w:tblPrEx>
          <w:tblBorders>
            <w:insideH w:val="single" w:sz="8" w:space="0" w:color="auto"/>
            <w:insideV w:val="single" w:sz="8" w:space="0" w:color="auto"/>
          </w:tblBorders>
        </w:tblPrEx>
        <w:trPr>
          <w:trHeight w:val="641"/>
          <w:jc w:val="center"/>
        </w:trPr>
        <w:tc>
          <w:tcPr>
            <w:tcW w:w="1369" w:type="dxa"/>
            <w:gridSpan w:val="2"/>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lastRenderedPageBreak/>
              <w:t>2.2.3</w:t>
            </w:r>
          </w:p>
        </w:tc>
        <w:tc>
          <w:tcPr>
            <w:tcW w:w="1985" w:type="dxa"/>
            <w:gridSpan w:val="2"/>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t>投标报价的偏差率</w:t>
            </w:r>
          </w:p>
          <w:p w:rsidR="005F5F33" w:rsidRPr="006E0528" w:rsidRDefault="005F5F33" w:rsidP="006A5182">
            <w:pPr>
              <w:spacing w:line="480" w:lineRule="exact"/>
              <w:jc w:val="center"/>
              <w:rPr>
                <w:rFonts w:ascii="宋体" w:hAnsi="宋体"/>
                <w:szCs w:val="21"/>
              </w:rPr>
            </w:pPr>
            <w:r w:rsidRPr="006E0528">
              <w:rPr>
                <w:rFonts w:ascii="宋体" w:hAnsi="宋体"/>
                <w:szCs w:val="21"/>
              </w:rPr>
              <w:t>计算公式</w:t>
            </w:r>
          </w:p>
        </w:tc>
        <w:tc>
          <w:tcPr>
            <w:tcW w:w="5989" w:type="dxa"/>
            <w:gridSpan w:val="2"/>
            <w:tcBorders>
              <w:top w:val="single" w:sz="8" w:space="0" w:color="auto"/>
            </w:tcBorders>
            <w:vAlign w:val="center"/>
          </w:tcPr>
          <w:p w:rsidR="005F5F33" w:rsidRPr="006E0528" w:rsidRDefault="005F5F33" w:rsidP="006A5182">
            <w:pPr>
              <w:spacing w:line="480" w:lineRule="exact"/>
              <w:ind w:leftChars="47" w:left="99"/>
              <w:jc w:val="left"/>
              <w:rPr>
                <w:rFonts w:ascii="宋体" w:hAnsi="宋体"/>
                <w:szCs w:val="21"/>
              </w:rPr>
            </w:pPr>
            <w:r w:rsidRPr="006E0528">
              <w:rPr>
                <w:rFonts w:ascii="宋体" w:hAnsi="宋体"/>
                <w:szCs w:val="21"/>
              </w:rPr>
              <w:t>偏差率=100%×</w:t>
            </w:r>
            <w:r w:rsidRPr="006E0528">
              <w:rPr>
                <w:rFonts w:ascii="宋体" w:hAnsi="宋体" w:hint="eastAsia"/>
                <w:szCs w:val="21"/>
              </w:rPr>
              <w:t>(</w:t>
            </w:r>
            <w:r w:rsidRPr="006E0528">
              <w:rPr>
                <w:rFonts w:ascii="宋体" w:hAnsi="宋体"/>
                <w:szCs w:val="21"/>
              </w:rPr>
              <w:t>投标人投标报价-评标基准价</w:t>
            </w:r>
            <w:r w:rsidRPr="006E0528">
              <w:rPr>
                <w:rFonts w:ascii="宋体" w:hAnsi="宋体" w:hint="eastAsia"/>
                <w:szCs w:val="21"/>
              </w:rPr>
              <w:t>)</w:t>
            </w:r>
            <w:r w:rsidRPr="006E0528">
              <w:rPr>
                <w:rFonts w:ascii="宋体" w:hAnsi="宋体"/>
                <w:szCs w:val="21"/>
              </w:rPr>
              <w:t>/评标基准价</w:t>
            </w:r>
            <w:r w:rsidRPr="006E0528">
              <w:rPr>
                <w:rFonts w:ascii="宋体" w:hAnsi="宋体" w:hint="eastAsia"/>
                <w:szCs w:val="21"/>
              </w:rPr>
              <w:t>，</w:t>
            </w:r>
            <w:r w:rsidRPr="006E0528">
              <w:rPr>
                <w:rFonts w:ascii="宋体" w:hAnsi="宋体"/>
                <w:szCs w:val="21"/>
              </w:rPr>
              <w:t>偏差率保留小数点后</w:t>
            </w:r>
            <w:r w:rsidRPr="006E0528">
              <w:rPr>
                <w:rFonts w:ascii="宋体" w:hAnsi="宋体" w:hint="eastAsia"/>
                <w:szCs w:val="21"/>
              </w:rPr>
              <w:t>九</w:t>
            </w:r>
            <w:r w:rsidRPr="006E0528">
              <w:rPr>
                <w:rFonts w:ascii="宋体" w:hAnsi="宋体"/>
                <w:szCs w:val="21"/>
              </w:rPr>
              <w:t>位，小数点后第</w:t>
            </w:r>
            <w:r w:rsidRPr="006E0528">
              <w:rPr>
                <w:rFonts w:ascii="宋体" w:hAnsi="宋体" w:hint="eastAsia"/>
                <w:szCs w:val="21"/>
              </w:rPr>
              <w:t>十</w:t>
            </w:r>
            <w:r w:rsidRPr="006E0528">
              <w:rPr>
                <w:rFonts w:ascii="宋体" w:hAnsi="宋体"/>
                <w:szCs w:val="21"/>
              </w:rPr>
              <w:t>位</w:t>
            </w:r>
            <w:r w:rsidRPr="006E0528">
              <w:rPr>
                <w:rFonts w:ascii="宋体" w:hAnsi="宋体" w:hint="eastAsia"/>
                <w:szCs w:val="21"/>
              </w:rPr>
              <w:t>“</w:t>
            </w:r>
            <w:r w:rsidRPr="006E0528">
              <w:rPr>
                <w:rFonts w:ascii="宋体" w:hAnsi="宋体"/>
                <w:szCs w:val="21"/>
              </w:rPr>
              <w:t>四舍五入</w:t>
            </w:r>
            <w:r w:rsidRPr="006E0528">
              <w:rPr>
                <w:rFonts w:ascii="宋体" w:hAnsi="宋体" w:hint="eastAsia"/>
                <w:szCs w:val="21"/>
              </w:rPr>
              <w:t>”</w:t>
            </w:r>
            <w:r w:rsidRPr="006E0528">
              <w:rPr>
                <w:rFonts w:ascii="宋体" w:hAnsi="宋体"/>
                <w:szCs w:val="21"/>
              </w:rPr>
              <w:t>。</w:t>
            </w:r>
          </w:p>
        </w:tc>
      </w:tr>
    </w:tbl>
    <w:p w:rsidR="005F5F33" w:rsidRPr="006E0528" w:rsidRDefault="005F5F33" w:rsidP="005F5F33"/>
    <w:tbl>
      <w:tblPr>
        <w:tblW w:w="928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tblPr>
      <w:tblGrid>
        <w:gridCol w:w="1369"/>
        <w:gridCol w:w="1066"/>
        <w:gridCol w:w="1075"/>
        <w:gridCol w:w="1040"/>
        <w:gridCol w:w="1040"/>
        <w:gridCol w:w="3691"/>
      </w:tblGrid>
      <w:tr w:rsidR="005F5F33" w:rsidRPr="006E0528" w:rsidTr="006A5182">
        <w:trPr>
          <w:trHeight w:val="438"/>
          <w:jc w:val="center"/>
        </w:trPr>
        <w:tc>
          <w:tcPr>
            <w:tcW w:w="1369" w:type="dxa"/>
            <w:tcBorders>
              <w:top w:val="single" w:sz="12" w:space="0" w:color="auto"/>
              <w:left w:val="single" w:sz="12" w:space="0" w:color="auto"/>
              <w:bottom w:val="single" w:sz="8" w:space="0" w:color="auto"/>
              <w:right w:val="single" w:sz="8" w:space="0" w:color="auto"/>
            </w:tcBorders>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t>条款号</w:t>
            </w:r>
          </w:p>
        </w:tc>
        <w:tc>
          <w:tcPr>
            <w:tcW w:w="1066" w:type="dxa"/>
            <w:tcBorders>
              <w:top w:val="single" w:sz="12" w:space="0" w:color="auto"/>
              <w:left w:val="single" w:sz="8" w:space="0" w:color="auto"/>
              <w:bottom w:val="single" w:sz="8" w:space="0" w:color="auto"/>
              <w:right w:val="single" w:sz="8" w:space="0" w:color="auto"/>
            </w:tcBorders>
            <w:vAlign w:val="center"/>
          </w:tcPr>
          <w:p w:rsidR="005F5F33" w:rsidRPr="006E0528" w:rsidRDefault="005F5F33" w:rsidP="006A5182">
            <w:pPr>
              <w:spacing w:line="480" w:lineRule="exact"/>
              <w:jc w:val="center"/>
              <w:rPr>
                <w:rFonts w:ascii="宋体" w:hAnsi="宋体"/>
                <w:spacing w:val="-10"/>
                <w:szCs w:val="21"/>
              </w:rPr>
            </w:pPr>
            <w:r w:rsidRPr="006E0528">
              <w:rPr>
                <w:rFonts w:ascii="宋体" w:hAnsi="宋体" w:hint="eastAsia"/>
                <w:spacing w:val="-10"/>
                <w:szCs w:val="21"/>
              </w:rPr>
              <w:t>评分因素</w:t>
            </w:r>
          </w:p>
        </w:tc>
        <w:tc>
          <w:tcPr>
            <w:tcW w:w="1075" w:type="dxa"/>
            <w:tcBorders>
              <w:top w:val="single" w:sz="12" w:space="0" w:color="auto"/>
              <w:left w:val="single" w:sz="8" w:space="0" w:color="auto"/>
              <w:bottom w:val="single" w:sz="8" w:space="0" w:color="auto"/>
              <w:right w:val="single" w:sz="8" w:space="0" w:color="auto"/>
            </w:tcBorders>
          </w:tcPr>
          <w:p w:rsidR="005F5F33" w:rsidRPr="006E0528" w:rsidRDefault="005F5F33" w:rsidP="006A5182">
            <w:pPr>
              <w:spacing w:line="480" w:lineRule="exact"/>
              <w:ind w:leftChars="56" w:left="118"/>
              <w:jc w:val="center"/>
              <w:rPr>
                <w:rFonts w:ascii="宋体" w:hAnsi="宋体"/>
                <w:szCs w:val="21"/>
              </w:rPr>
            </w:pPr>
            <w:r w:rsidRPr="006E0528">
              <w:rPr>
                <w:rFonts w:ascii="宋体" w:hAnsi="宋体" w:hint="eastAsia"/>
                <w:szCs w:val="21"/>
              </w:rPr>
              <w:t>评分因素权重分值</w:t>
            </w:r>
          </w:p>
        </w:tc>
        <w:tc>
          <w:tcPr>
            <w:tcW w:w="1040" w:type="dxa"/>
            <w:tcBorders>
              <w:top w:val="single" w:sz="12" w:space="0" w:color="auto"/>
              <w:left w:val="single" w:sz="8" w:space="0" w:color="auto"/>
              <w:bottom w:val="single" w:sz="8" w:space="0" w:color="auto"/>
              <w:right w:val="single" w:sz="8" w:space="0" w:color="auto"/>
            </w:tcBorders>
          </w:tcPr>
          <w:p w:rsidR="005F5F33" w:rsidRPr="006E0528" w:rsidRDefault="005F5F33" w:rsidP="006A5182">
            <w:pPr>
              <w:spacing w:line="480" w:lineRule="exact"/>
              <w:ind w:leftChars="56" w:left="118"/>
              <w:jc w:val="center"/>
              <w:rPr>
                <w:rFonts w:ascii="宋体" w:hAnsi="宋体"/>
                <w:szCs w:val="21"/>
              </w:rPr>
            </w:pPr>
            <w:r w:rsidRPr="006E0528">
              <w:rPr>
                <w:rFonts w:ascii="宋体" w:hAnsi="宋体" w:hint="eastAsia"/>
                <w:szCs w:val="21"/>
              </w:rPr>
              <w:t>各评分因素细分项</w:t>
            </w:r>
          </w:p>
        </w:tc>
        <w:tc>
          <w:tcPr>
            <w:tcW w:w="1040" w:type="dxa"/>
            <w:tcBorders>
              <w:top w:val="single" w:sz="12" w:space="0" w:color="auto"/>
              <w:left w:val="single" w:sz="8" w:space="0" w:color="auto"/>
              <w:bottom w:val="single" w:sz="8" w:space="0" w:color="auto"/>
              <w:right w:val="single" w:sz="8" w:space="0" w:color="auto"/>
            </w:tcBorders>
          </w:tcPr>
          <w:p w:rsidR="005F5F33" w:rsidRPr="006E0528" w:rsidRDefault="005F5F33" w:rsidP="006A5182">
            <w:pPr>
              <w:spacing w:line="480" w:lineRule="exact"/>
              <w:ind w:leftChars="56" w:left="118"/>
              <w:jc w:val="center"/>
              <w:rPr>
                <w:rFonts w:ascii="宋体" w:hAnsi="宋体"/>
                <w:szCs w:val="21"/>
              </w:rPr>
            </w:pPr>
            <w:r w:rsidRPr="006E0528">
              <w:rPr>
                <w:rFonts w:ascii="宋体" w:hAnsi="宋体" w:hint="eastAsia"/>
                <w:szCs w:val="21"/>
              </w:rPr>
              <w:t>分值</w:t>
            </w:r>
          </w:p>
        </w:tc>
        <w:tc>
          <w:tcPr>
            <w:tcW w:w="3691" w:type="dxa"/>
            <w:tcBorders>
              <w:top w:val="single" w:sz="12" w:space="0" w:color="auto"/>
              <w:left w:val="single" w:sz="8" w:space="0" w:color="auto"/>
              <w:bottom w:val="single" w:sz="8" w:space="0" w:color="auto"/>
              <w:right w:val="single" w:sz="12" w:space="0" w:color="auto"/>
            </w:tcBorders>
            <w:vAlign w:val="center"/>
          </w:tcPr>
          <w:p w:rsidR="005F5F33" w:rsidRPr="006E0528" w:rsidRDefault="005F5F33" w:rsidP="006A5182">
            <w:pPr>
              <w:spacing w:line="480" w:lineRule="exact"/>
              <w:ind w:leftChars="56" w:left="118"/>
              <w:jc w:val="center"/>
              <w:rPr>
                <w:rFonts w:ascii="宋体" w:hAnsi="宋体"/>
                <w:szCs w:val="21"/>
              </w:rPr>
            </w:pPr>
            <w:r w:rsidRPr="006E0528">
              <w:rPr>
                <w:rFonts w:ascii="宋体" w:hAnsi="宋体" w:hint="eastAsia"/>
                <w:szCs w:val="21"/>
              </w:rPr>
              <w:t>评分标准</w:t>
            </w:r>
          </w:p>
        </w:tc>
      </w:tr>
      <w:tr w:rsidR="005F5F33" w:rsidRPr="006E0528" w:rsidTr="006A5182">
        <w:trPr>
          <w:trHeight w:val="705"/>
          <w:jc w:val="center"/>
        </w:trPr>
        <w:tc>
          <w:tcPr>
            <w:tcW w:w="1369" w:type="dxa"/>
            <w:vMerge w:val="restart"/>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t>2.2.4(</w:t>
            </w:r>
            <w:r w:rsidRPr="006E0528">
              <w:rPr>
                <w:rFonts w:ascii="宋体" w:hAnsi="宋体" w:hint="eastAsia"/>
                <w:szCs w:val="21"/>
              </w:rPr>
              <w:t>1</w:t>
            </w:r>
            <w:r w:rsidRPr="006E0528">
              <w:rPr>
                <w:rFonts w:ascii="宋体" w:hAnsi="宋体"/>
                <w:szCs w:val="21"/>
              </w:rPr>
              <w:t>)</w:t>
            </w:r>
          </w:p>
        </w:tc>
        <w:tc>
          <w:tcPr>
            <w:tcW w:w="1066" w:type="dxa"/>
            <w:vMerge w:val="restart"/>
            <w:vAlign w:val="center"/>
          </w:tcPr>
          <w:p w:rsidR="005F5F33" w:rsidRPr="006E0528" w:rsidRDefault="005F5F33" w:rsidP="006A5182">
            <w:pPr>
              <w:spacing w:line="480" w:lineRule="exact"/>
              <w:jc w:val="center"/>
              <w:rPr>
                <w:rFonts w:ascii="宋体" w:hAnsi="宋体"/>
                <w:spacing w:val="-10"/>
                <w:szCs w:val="21"/>
              </w:rPr>
            </w:pPr>
            <w:r w:rsidRPr="006E0528">
              <w:rPr>
                <w:rFonts w:ascii="宋体" w:hAnsi="宋体"/>
                <w:spacing w:val="-10"/>
                <w:szCs w:val="21"/>
              </w:rPr>
              <w:t>项目管理</w:t>
            </w:r>
            <w:r w:rsidRPr="006E0528">
              <w:rPr>
                <w:rFonts w:ascii="宋体" w:hAnsi="宋体" w:hint="eastAsia"/>
                <w:spacing w:val="-10"/>
                <w:szCs w:val="21"/>
              </w:rPr>
              <w:t>人员</w:t>
            </w:r>
            <w:r w:rsidRPr="006E0528">
              <w:rPr>
                <w:rFonts w:ascii="宋体" w:hAnsi="宋体"/>
                <w:spacing w:val="-10"/>
                <w:szCs w:val="21"/>
              </w:rPr>
              <w:t>评分标准</w:t>
            </w:r>
          </w:p>
        </w:tc>
        <w:tc>
          <w:tcPr>
            <w:tcW w:w="1075" w:type="dxa"/>
            <w:vMerge w:val="restart"/>
            <w:vAlign w:val="center"/>
          </w:tcPr>
          <w:p w:rsidR="005F5F33" w:rsidRPr="006E0528" w:rsidRDefault="005F5F33" w:rsidP="006A5182">
            <w:pPr>
              <w:spacing w:line="480" w:lineRule="exact"/>
              <w:ind w:leftChars="56" w:left="118"/>
              <w:jc w:val="center"/>
              <w:rPr>
                <w:rFonts w:ascii="宋体" w:hAnsi="宋体"/>
                <w:szCs w:val="21"/>
              </w:rPr>
            </w:pPr>
            <w:r>
              <w:rPr>
                <w:rFonts w:ascii="宋体" w:hAnsi="宋体" w:hint="eastAsia"/>
                <w:szCs w:val="21"/>
                <w:u w:val="single"/>
              </w:rPr>
              <w:t>0</w:t>
            </w:r>
            <w:r w:rsidRPr="006E0528">
              <w:rPr>
                <w:rFonts w:ascii="宋体" w:hAnsi="宋体" w:hint="eastAsia"/>
                <w:szCs w:val="21"/>
              </w:rPr>
              <w:t>分</w:t>
            </w:r>
          </w:p>
        </w:tc>
        <w:tc>
          <w:tcPr>
            <w:tcW w:w="1040" w:type="dxa"/>
            <w:tcBorders>
              <w:bottom w:val="single" w:sz="4" w:space="0" w:color="auto"/>
            </w:tcBorders>
            <w:vAlign w:val="center"/>
          </w:tcPr>
          <w:p w:rsidR="005F5F33" w:rsidRDefault="005F5F33" w:rsidP="006A5182">
            <w:pPr>
              <w:jc w:val="center"/>
              <w:rPr>
                <w:rFonts w:ascii="宋体" w:hAnsi="宋体"/>
                <w:szCs w:val="21"/>
              </w:rPr>
            </w:pPr>
            <w:r>
              <w:rPr>
                <w:rFonts w:ascii="宋体" w:hAnsi="宋体" w:hint="eastAsia"/>
                <w:szCs w:val="21"/>
              </w:rPr>
              <w:t>基本分</w:t>
            </w:r>
          </w:p>
        </w:tc>
        <w:tc>
          <w:tcPr>
            <w:tcW w:w="1040" w:type="dxa"/>
            <w:tcBorders>
              <w:bottom w:val="single" w:sz="4" w:space="0" w:color="auto"/>
            </w:tcBorders>
            <w:vAlign w:val="center"/>
          </w:tcPr>
          <w:p w:rsidR="005F5F33" w:rsidRDefault="005F5F33" w:rsidP="006A5182">
            <w:pPr>
              <w:jc w:val="center"/>
              <w:rPr>
                <w:rFonts w:ascii="宋体" w:hAnsi="宋体"/>
                <w:szCs w:val="21"/>
              </w:rPr>
            </w:pPr>
            <w:r>
              <w:rPr>
                <w:rFonts w:ascii="宋体" w:hAnsi="宋体" w:hint="eastAsia"/>
                <w:szCs w:val="21"/>
                <w:u w:val="single"/>
              </w:rPr>
              <w:t xml:space="preserve">   </w:t>
            </w:r>
            <w:r>
              <w:rPr>
                <w:rFonts w:ascii="宋体" w:hAnsi="宋体" w:hint="eastAsia"/>
                <w:szCs w:val="21"/>
              </w:rPr>
              <w:t>分</w:t>
            </w:r>
          </w:p>
        </w:tc>
        <w:tc>
          <w:tcPr>
            <w:tcW w:w="3691" w:type="dxa"/>
            <w:tcBorders>
              <w:bottom w:val="single" w:sz="4" w:space="0" w:color="auto"/>
            </w:tcBorders>
            <w:vAlign w:val="center"/>
          </w:tcPr>
          <w:p w:rsidR="005F5F33" w:rsidRDefault="005F5F33" w:rsidP="006A5182">
            <w:pPr>
              <w:jc w:val="left"/>
              <w:rPr>
                <w:rFonts w:ascii="宋体" w:hAnsi="宋体"/>
                <w:szCs w:val="21"/>
              </w:rPr>
            </w:pPr>
            <w:r>
              <w:rPr>
                <w:rFonts w:ascii="宋体" w:hAnsi="宋体" w:hint="eastAsia"/>
                <w:szCs w:val="21"/>
              </w:rPr>
              <w:t>满足最低要求得基本分</w:t>
            </w:r>
            <w:r>
              <w:rPr>
                <w:rFonts w:ascii="宋体" w:hAnsi="宋体" w:hint="eastAsia"/>
                <w:szCs w:val="21"/>
                <w:u w:val="single"/>
              </w:rPr>
              <w:t xml:space="preserve">    </w:t>
            </w:r>
            <w:r>
              <w:rPr>
                <w:rFonts w:ascii="宋体" w:hAnsi="宋体" w:hint="eastAsia"/>
                <w:szCs w:val="21"/>
              </w:rPr>
              <w:t>分。</w:t>
            </w:r>
          </w:p>
        </w:tc>
      </w:tr>
      <w:tr w:rsidR="005F5F33" w:rsidRPr="006E0528" w:rsidTr="006A5182">
        <w:trPr>
          <w:trHeight w:val="588"/>
          <w:jc w:val="center"/>
        </w:trPr>
        <w:tc>
          <w:tcPr>
            <w:tcW w:w="1369" w:type="dxa"/>
            <w:vMerge/>
            <w:vAlign w:val="center"/>
          </w:tcPr>
          <w:p w:rsidR="005F5F33" w:rsidRPr="006E0528" w:rsidRDefault="005F5F33" w:rsidP="006A5182">
            <w:pPr>
              <w:spacing w:line="480" w:lineRule="exact"/>
              <w:jc w:val="center"/>
              <w:rPr>
                <w:rFonts w:ascii="宋体" w:hAnsi="宋体"/>
                <w:szCs w:val="21"/>
              </w:rPr>
            </w:pPr>
          </w:p>
        </w:tc>
        <w:tc>
          <w:tcPr>
            <w:tcW w:w="1066" w:type="dxa"/>
            <w:vMerge/>
            <w:vAlign w:val="center"/>
          </w:tcPr>
          <w:p w:rsidR="005F5F33" w:rsidRPr="006E0528" w:rsidRDefault="005F5F33" w:rsidP="006A5182">
            <w:pPr>
              <w:spacing w:line="480" w:lineRule="exact"/>
              <w:jc w:val="center"/>
              <w:rPr>
                <w:rFonts w:ascii="宋体" w:hAnsi="宋体"/>
                <w:spacing w:val="-10"/>
                <w:szCs w:val="21"/>
              </w:rPr>
            </w:pPr>
          </w:p>
        </w:tc>
        <w:tc>
          <w:tcPr>
            <w:tcW w:w="1075" w:type="dxa"/>
            <w:vMerge/>
          </w:tcPr>
          <w:p w:rsidR="005F5F33" w:rsidRDefault="005F5F33" w:rsidP="006A5182">
            <w:pPr>
              <w:spacing w:line="480" w:lineRule="exact"/>
              <w:ind w:leftChars="56" w:left="118"/>
              <w:jc w:val="center"/>
              <w:rPr>
                <w:rFonts w:ascii="宋体" w:hAnsi="宋体"/>
                <w:szCs w:val="21"/>
                <w:u w:val="single"/>
              </w:rPr>
            </w:pPr>
          </w:p>
        </w:tc>
        <w:tc>
          <w:tcPr>
            <w:tcW w:w="1040" w:type="dxa"/>
            <w:tcBorders>
              <w:top w:val="single" w:sz="4" w:space="0" w:color="auto"/>
            </w:tcBorders>
            <w:vAlign w:val="center"/>
          </w:tcPr>
          <w:p w:rsidR="005F5F33" w:rsidRDefault="005F5F33" w:rsidP="006A5182">
            <w:pPr>
              <w:jc w:val="center"/>
              <w:rPr>
                <w:rFonts w:ascii="宋体" w:hAnsi="宋体"/>
                <w:szCs w:val="21"/>
              </w:rPr>
            </w:pPr>
            <w:r>
              <w:rPr>
                <w:rFonts w:ascii="宋体" w:hAnsi="宋体" w:hint="eastAsia"/>
                <w:szCs w:val="21"/>
              </w:rPr>
              <w:t>业绩加分</w:t>
            </w:r>
          </w:p>
        </w:tc>
        <w:tc>
          <w:tcPr>
            <w:tcW w:w="1040" w:type="dxa"/>
            <w:tcBorders>
              <w:top w:val="single" w:sz="4" w:space="0" w:color="auto"/>
            </w:tcBorders>
            <w:vAlign w:val="center"/>
          </w:tcPr>
          <w:p w:rsidR="005F5F33" w:rsidRDefault="005F5F33" w:rsidP="006A5182">
            <w:pPr>
              <w:jc w:val="center"/>
              <w:rPr>
                <w:rFonts w:ascii="宋体" w:hAnsi="宋体"/>
                <w:szCs w:val="21"/>
              </w:rPr>
            </w:pPr>
            <w:r>
              <w:rPr>
                <w:rFonts w:ascii="宋体" w:hAnsi="宋体" w:hint="eastAsia"/>
                <w:szCs w:val="21"/>
                <w:u w:val="single"/>
              </w:rPr>
              <w:t xml:space="preserve">   </w:t>
            </w:r>
            <w:r>
              <w:rPr>
                <w:rFonts w:ascii="宋体" w:hAnsi="宋体" w:hint="eastAsia"/>
                <w:szCs w:val="21"/>
              </w:rPr>
              <w:t>分</w:t>
            </w:r>
          </w:p>
        </w:tc>
        <w:tc>
          <w:tcPr>
            <w:tcW w:w="3691" w:type="dxa"/>
            <w:tcBorders>
              <w:top w:val="single" w:sz="4" w:space="0" w:color="auto"/>
            </w:tcBorders>
            <w:vAlign w:val="center"/>
          </w:tcPr>
          <w:p w:rsidR="005F5F33" w:rsidRDefault="005F5F33" w:rsidP="006A5182">
            <w:pPr>
              <w:spacing w:line="300" w:lineRule="exact"/>
              <w:ind w:leftChars="-3" w:left="23" w:hangingChars="14" w:hanging="29"/>
              <w:rPr>
                <w:rFonts w:ascii="宋体" w:hAnsi="宋体"/>
                <w:szCs w:val="21"/>
              </w:rPr>
            </w:pPr>
            <w:r>
              <w:rPr>
                <w:rFonts w:ascii="宋体" w:hAnsi="宋体" w:hint="eastAsia"/>
                <w:szCs w:val="21"/>
              </w:rPr>
              <w:t>项目经理近</w:t>
            </w:r>
            <w:r>
              <w:rPr>
                <w:rFonts w:ascii="宋体" w:hAnsi="宋体" w:hint="eastAsia"/>
                <w:szCs w:val="21"/>
                <w:u w:val="single"/>
              </w:rPr>
              <w:t xml:space="preserve">  </w:t>
            </w:r>
            <w:r>
              <w:rPr>
                <w:rFonts w:ascii="宋体" w:hAnsi="宋体" w:hint="eastAsia"/>
                <w:szCs w:val="21"/>
              </w:rPr>
              <w:t>年担任过</w:t>
            </w:r>
            <w:r>
              <w:rPr>
                <w:rFonts w:ascii="宋体" w:hAnsi="宋体" w:hint="eastAsia"/>
                <w:szCs w:val="21"/>
                <w:u w:val="single"/>
              </w:rPr>
              <w:t>（公路等级）</w:t>
            </w:r>
            <w:r>
              <w:rPr>
                <w:rFonts w:ascii="宋体" w:hAnsi="宋体" w:hint="eastAsia"/>
                <w:szCs w:val="21"/>
              </w:rPr>
              <w:t>（</w:t>
            </w:r>
            <w:r>
              <w:rPr>
                <w:rFonts w:ascii="宋体" w:hAnsi="宋体" w:hint="eastAsia"/>
                <w:szCs w:val="21"/>
                <w:u w:val="single"/>
              </w:rPr>
              <w:t>所在岗位）</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个及以上的，每增加1个加</w:t>
            </w:r>
          </w:p>
          <w:p w:rsidR="005F5F33" w:rsidRDefault="005F5F33" w:rsidP="006A5182">
            <w:pPr>
              <w:spacing w:line="300" w:lineRule="exact"/>
              <w:ind w:leftChars="-3" w:left="23" w:hangingChars="14" w:hanging="29"/>
              <w:rPr>
                <w:rFonts w:ascii="宋体" w:hAnsi="宋体"/>
                <w:szCs w:val="21"/>
              </w:rPr>
            </w:pPr>
            <w:r>
              <w:rPr>
                <w:rFonts w:ascii="宋体" w:hAnsi="宋体" w:hint="eastAsia"/>
                <w:szCs w:val="21"/>
                <w:u w:val="single"/>
              </w:rPr>
              <w:t xml:space="preserve">  </w:t>
            </w:r>
            <w:r>
              <w:rPr>
                <w:rFonts w:ascii="宋体" w:hAnsi="宋体" w:hint="eastAsia"/>
                <w:szCs w:val="21"/>
              </w:rPr>
              <w:t>分；本项最多加</w:t>
            </w:r>
            <w:r>
              <w:rPr>
                <w:rFonts w:ascii="宋体" w:hAnsi="宋体" w:hint="eastAsia"/>
                <w:szCs w:val="21"/>
                <w:u w:val="single"/>
              </w:rPr>
              <w:t xml:space="preserve">  </w:t>
            </w:r>
            <w:r>
              <w:rPr>
                <w:rFonts w:ascii="宋体" w:hAnsi="宋体" w:hint="eastAsia"/>
                <w:szCs w:val="21"/>
              </w:rPr>
              <w:t>分；项目总工近</w:t>
            </w:r>
            <w:r>
              <w:rPr>
                <w:rFonts w:ascii="宋体" w:hAnsi="宋体" w:hint="eastAsia"/>
                <w:szCs w:val="21"/>
                <w:u w:val="single"/>
              </w:rPr>
              <w:t xml:space="preserve">  </w:t>
            </w:r>
            <w:r>
              <w:rPr>
                <w:rFonts w:ascii="宋体" w:hAnsi="宋体" w:hint="eastAsia"/>
                <w:szCs w:val="21"/>
              </w:rPr>
              <w:t>年担任过</w:t>
            </w:r>
            <w:r>
              <w:rPr>
                <w:rFonts w:ascii="宋体" w:hAnsi="宋体" w:hint="eastAsia"/>
                <w:szCs w:val="21"/>
                <w:u w:val="single"/>
              </w:rPr>
              <w:t>（公路等级）</w:t>
            </w:r>
            <w:r>
              <w:rPr>
                <w:rFonts w:ascii="宋体" w:hAnsi="宋体" w:hint="eastAsia"/>
                <w:szCs w:val="21"/>
              </w:rPr>
              <w:t>（</w:t>
            </w:r>
            <w:r>
              <w:rPr>
                <w:rFonts w:ascii="宋体" w:hAnsi="宋体" w:hint="eastAsia"/>
                <w:szCs w:val="21"/>
                <w:u w:val="single"/>
              </w:rPr>
              <w:t>所在岗位）</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个</w:t>
            </w:r>
            <w:r>
              <w:rPr>
                <w:rFonts w:ascii="宋体" w:hAnsi="宋体" w:hint="eastAsia"/>
                <w:szCs w:val="21"/>
              </w:rPr>
              <w:lastRenderedPageBreak/>
              <w:t>及以上的，每增加1个加</w:t>
            </w:r>
            <w:r>
              <w:rPr>
                <w:rFonts w:ascii="宋体" w:hAnsi="宋体" w:hint="eastAsia"/>
                <w:szCs w:val="21"/>
                <w:u w:val="single"/>
              </w:rPr>
              <w:t xml:space="preserve">  </w:t>
            </w:r>
            <w:r>
              <w:rPr>
                <w:rFonts w:ascii="宋体" w:hAnsi="宋体" w:hint="eastAsia"/>
                <w:szCs w:val="21"/>
              </w:rPr>
              <w:t>分。</w:t>
            </w:r>
          </w:p>
        </w:tc>
      </w:tr>
      <w:tr w:rsidR="005F5F33" w:rsidRPr="006E0528" w:rsidTr="006A5182">
        <w:trPr>
          <w:trHeight w:val="606"/>
          <w:jc w:val="center"/>
        </w:trPr>
        <w:tc>
          <w:tcPr>
            <w:tcW w:w="1369" w:type="dxa"/>
            <w:vMerge w:val="restart"/>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lastRenderedPageBreak/>
              <w:t>2.2.4(</w:t>
            </w:r>
            <w:r>
              <w:rPr>
                <w:rFonts w:ascii="宋体" w:hAnsi="宋体" w:hint="eastAsia"/>
                <w:szCs w:val="21"/>
              </w:rPr>
              <w:t>2</w:t>
            </w:r>
            <w:r w:rsidRPr="006E0528">
              <w:rPr>
                <w:rFonts w:ascii="宋体" w:hAnsi="宋体"/>
                <w:szCs w:val="21"/>
              </w:rPr>
              <w:t>)</w:t>
            </w:r>
          </w:p>
        </w:tc>
        <w:tc>
          <w:tcPr>
            <w:tcW w:w="1066" w:type="dxa"/>
            <w:vMerge w:val="restart"/>
            <w:vAlign w:val="center"/>
          </w:tcPr>
          <w:p w:rsidR="005F5F33" w:rsidRPr="006E0528" w:rsidRDefault="005F5F33" w:rsidP="006A5182">
            <w:pPr>
              <w:spacing w:line="480" w:lineRule="exact"/>
              <w:jc w:val="center"/>
              <w:rPr>
                <w:rFonts w:ascii="宋体" w:hAnsi="宋体"/>
                <w:spacing w:val="-10"/>
                <w:szCs w:val="21"/>
              </w:rPr>
            </w:pPr>
            <w:r>
              <w:rPr>
                <w:rFonts w:ascii="宋体" w:hAnsi="宋体" w:hint="eastAsia"/>
                <w:spacing w:val="-10"/>
                <w:szCs w:val="21"/>
              </w:rPr>
              <w:t>财务能力评分标准</w:t>
            </w:r>
          </w:p>
        </w:tc>
        <w:tc>
          <w:tcPr>
            <w:tcW w:w="1075" w:type="dxa"/>
            <w:vMerge w:val="restart"/>
            <w:vAlign w:val="center"/>
          </w:tcPr>
          <w:p w:rsidR="005F5F33" w:rsidRDefault="005F5F33" w:rsidP="006A5182">
            <w:pPr>
              <w:spacing w:line="480" w:lineRule="exact"/>
              <w:jc w:val="center"/>
              <w:rPr>
                <w:rFonts w:ascii="宋体" w:hAnsi="宋体"/>
                <w:szCs w:val="21"/>
                <w:u w:val="single"/>
              </w:rPr>
            </w:pPr>
            <w:r>
              <w:rPr>
                <w:rFonts w:ascii="宋体" w:hAnsi="宋体" w:hint="eastAsia"/>
                <w:szCs w:val="21"/>
                <w:u w:val="single"/>
              </w:rPr>
              <w:t xml:space="preserve"> 0 </w:t>
            </w:r>
            <w:r>
              <w:rPr>
                <w:rFonts w:ascii="宋体" w:hAnsi="宋体" w:hint="eastAsia"/>
                <w:szCs w:val="21"/>
              </w:rPr>
              <w:t>分</w:t>
            </w:r>
          </w:p>
        </w:tc>
        <w:tc>
          <w:tcPr>
            <w:tcW w:w="1040" w:type="dxa"/>
            <w:vAlign w:val="center"/>
          </w:tcPr>
          <w:p w:rsidR="005F5F33" w:rsidRDefault="005F5F33" w:rsidP="006A5182">
            <w:pPr>
              <w:jc w:val="center"/>
              <w:rPr>
                <w:rFonts w:ascii="宋体" w:hAnsi="宋体"/>
                <w:szCs w:val="21"/>
              </w:rPr>
            </w:pPr>
            <w:r>
              <w:rPr>
                <w:rFonts w:ascii="宋体" w:hAnsi="宋体" w:hint="eastAsia"/>
                <w:szCs w:val="21"/>
              </w:rPr>
              <w:t>基本分</w:t>
            </w:r>
          </w:p>
        </w:tc>
        <w:tc>
          <w:tcPr>
            <w:tcW w:w="1040" w:type="dxa"/>
            <w:vAlign w:val="center"/>
          </w:tcPr>
          <w:p w:rsidR="005F5F33" w:rsidRDefault="005F5F33" w:rsidP="006A5182">
            <w:pPr>
              <w:jc w:val="center"/>
              <w:rPr>
                <w:rFonts w:ascii="宋体" w:hAnsi="宋体"/>
                <w:szCs w:val="21"/>
              </w:rPr>
            </w:pPr>
            <w:r>
              <w:rPr>
                <w:rFonts w:ascii="宋体" w:hAnsi="宋体" w:hint="eastAsia"/>
                <w:szCs w:val="21"/>
                <w:u w:val="single"/>
              </w:rPr>
              <w:t xml:space="preserve">   </w:t>
            </w:r>
            <w:r>
              <w:rPr>
                <w:rFonts w:ascii="宋体" w:hAnsi="宋体" w:hint="eastAsia"/>
                <w:szCs w:val="21"/>
              </w:rPr>
              <w:t>分</w:t>
            </w:r>
          </w:p>
        </w:tc>
        <w:tc>
          <w:tcPr>
            <w:tcW w:w="3691" w:type="dxa"/>
            <w:vAlign w:val="center"/>
          </w:tcPr>
          <w:p w:rsidR="005F5F33" w:rsidRDefault="005F5F33" w:rsidP="006A5182">
            <w:pPr>
              <w:rPr>
                <w:rFonts w:ascii="宋体" w:hAnsi="宋体"/>
                <w:szCs w:val="21"/>
              </w:rPr>
            </w:pPr>
            <w:r>
              <w:rPr>
                <w:rFonts w:ascii="宋体" w:hAnsi="宋体" w:hint="eastAsia"/>
                <w:szCs w:val="21"/>
              </w:rPr>
              <w:t>满足最低要求得基本分</w:t>
            </w:r>
            <w:r>
              <w:rPr>
                <w:rFonts w:ascii="宋体" w:hAnsi="宋体" w:hint="eastAsia"/>
                <w:szCs w:val="21"/>
                <w:u w:val="single"/>
              </w:rPr>
              <w:t xml:space="preserve">    </w:t>
            </w:r>
            <w:r>
              <w:rPr>
                <w:rFonts w:ascii="宋体" w:hAnsi="宋体" w:hint="eastAsia"/>
                <w:szCs w:val="21"/>
              </w:rPr>
              <w:t>分。</w:t>
            </w:r>
          </w:p>
        </w:tc>
      </w:tr>
      <w:tr w:rsidR="005F5F33" w:rsidRPr="006E0528" w:rsidTr="006A5182">
        <w:trPr>
          <w:trHeight w:val="544"/>
          <w:jc w:val="center"/>
        </w:trPr>
        <w:tc>
          <w:tcPr>
            <w:tcW w:w="1369" w:type="dxa"/>
            <w:vMerge/>
            <w:vAlign w:val="center"/>
          </w:tcPr>
          <w:p w:rsidR="005F5F33" w:rsidRPr="006E0528" w:rsidRDefault="005F5F33" w:rsidP="006A5182">
            <w:pPr>
              <w:spacing w:line="480" w:lineRule="exact"/>
              <w:jc w:val="center"/>
              <w:rPr>
                <w:rFonts w:ascii="宋体" w:hAnsi="宋体"/>
                <w:szCs w:val="21"/>
              </w:rPr>
            </w:pPr>
          </w:p>
        </w:tc>
        <w:tc>
          <w:tcPr>
            <w:tcW w:w="1066" w:type="dxa"/>
            <w:vMerge/>
            <w:vAlign w:val="center"/>
          </w:tcPr>
          <w:p w:rsidR="005F5F33" w:rsidRPr="006E0528" w:rsidRDefault="005F5F33" w:rsidP="006A5182">
            <w:pPr>
              <w:spacing w:line="480" w:lineRule="exact"/>
              <w:jc w:val="center"/>
              <w:rPr>
                <w:rFonts w:ascii="宋体" w:hAnsi="宋体"/>
                <w:spacing w:val="-10"/>
                <w:szCs w:val="21"/>
              </w:rPr>
            </w:pPr>
          </w:p>
        </w:tc>
        <w:tc>
          <w:tcPr>
            <w:tcW w:w="1075" w:type="dxa"/>
            <w:vMerge/>
            <w:vAlign w:val="center"/>
          </w:tcPr>
          <w:p w:rsidR="005F5F33" w:rsidRDefault="005F5F33" w:rsidP="006A5182">
            <w:pPr>
              <w:spacing w:line="480" w:lineRule="exact"/>
              <w:ind w:leftChars="56" w:left="118"/>
              <w:rPr>
                <w:rFonts w:ascii="宋体" w:hAnsi="宋体"/>
                <w:szCs w:val="21"/>
                <w:u w:val="single"/>
              </w:rPr>
            </w:pPr>
          </w:p>
        </w:tc>
        <w:tc>
          <w:tcPr>
            <w:tcW w:w="1040" w:type="dxa"/>
            <w:vAlign w:val="center"/>
          </w:tcPr>
          <w:p w:rsidR="005F5F33" w:rsidRPr="006E0528" w:rsidRDefault="005F5F33" w:rsidP="006A5182">
            <w:pPr>
              <w:jc w:val="center"/>
              <w:rPr>
                <w:rFonts w:ascii="宋体" w:hAnsi="宋体"/>
                <w:szCs w:val="21"/>
              </w:rPr>
            </w:pPr>
            <w:r>
              <w:rPr>
                <w:rFonts w:ascii="宋体" w:hAnsi="宋体" w:hint="eastAsia"/>
                <w:szCs w:val="21"/>
              </w:rPr>
              <w:t>财务指标加分</w:t>
            </w:r>
          </w:p>
        </w:tc>
        <w:tc>
          <w:tcPr>
            <w:tcW w:w="1040" w:type="dxa"/>
            <w:vAlign w:val="center"/>
          </w:tcPr>
          <w:p w:rsidR="005F5F33" w:rsidRDefault="005F5F33" w:rsidP="006A5182">
            <w:pPr>
              <w:jc w:val="center"/>
              <w:rPr>
                <w:rFonts w:ascii="宋体" w:hAnsi="宋体"/>
                <w:szCs w:val="21"/>
                <w:u w:val="single"/>
              </w:rPr>
            </w:pPr>
            <w:r>
              <w:rPr>
                <w:rFonts w:ascii="宋体" w:hAnsi="宋体" w:hint="eastAsia"/>
                <w:szCs w:val="21"/>
                <w:u w:val="single"/>
              </w:rPr>
              <w:t xml:space="preserve">   </w:t>
            </w:r>
            <w:r>
              <w:rPr>
                <w:rFonts w:ascii="宋体" w:hAnsi="宋体" w:hint="eastAsia"/>
                <w:szCs w:val="21"/>
              </w:rPr>
              <w:t>分</w:t>
            </w:r>
          </w:p>
        </w:tc>
        <w:tc>
          <w:tcPr>
            <w:tcW w:w="3691" w:type="dxa"/>
            <w:vAlign w:val="center"/>
          </w:tcPr>
          <w:p w:rsidR="005F5F33" w:rsidRPr="006E0528" w:rsidRDefault="005F5F33" w:rsidP="006A5182">
            <w:pPr>
              <w:jc w:val="left"/>
              <w:rPr>
                <w:rFonts w:ascii="宋体" w:hAnsi="宋体"/>
                <w:szCs w:val="21"/>
              </w:rPr>
            </w:pPr>
            <w:r>
              <w:rPr>
                <w:rFonts w:ascii="宋体" w:hAnsi="宋体" w:hint="eastAsia"/>
                <w:szCs w:val="21"/>
              </w:rPr>
              <w:t>注册资金多于最低要求的，每多</w:t>
            </w:r>
            <w:r>
              <w:rPr>
                <w:rFonts w:ascii="宋体" w:hAnsi="宋体" w:hint="eastAsia"/>
                <w:szCs w:val="21"/>
                <w:u w:val="single"/>
              </w:rPr>
              <w:t xml:space="preserve">   </w:t>
            </w:r>
            <w:r>
              <w:rPr>
                <w:rFonts w:ascii="宋体" w:hAnsi="宋体" w:hint="eastAsia"/>
                <w:szCs w:val="21"/>
              </w:rPr>
              <w:t xml:space="preserve"> 万元</w:t>
            </w:r>
            <w:r>
              <w:rPr>
                <w:rFonts w:hint="eastAsia"/>
              </w:rPr>
              <w:t>（不足部分不计）</w:t>
            </w:r>
            <w:r>
              <w:rPr>
                <w:rFonts w:ascii="宋体" w:hAnsi="宋体" w:hint="eastAsia"/>
                <w:szCs w:val="21"/>
              </w:rPr>
              <w:t>加</w:t>
            </w:r>
            <w:r>
              <w:rPr>
                <w:rFonts w:ascii="宋体" w:hAnsi="宋体" w:hint="eastAsia"/>
                <w:szCs w:val="21"/>
                <w:u w:val="single"/>
              </w:rPr>
              <w:t xml:space="preserve">    </w:t>
            </w:r>
            <w:r>
              <w:rPr>
                <w:rFonts w:ascii="宋体" w:hAnsi="宋体" w:hint="eastAsia"/>
                <w:szCs w:val="21"/>
              </w:rPr>
              <w:t>分，本项最多加</w:t>
            </w:r>
            <w:r>
              <w:rPr>
                <w:rFonts w:ascii="宋体" w:hAnsi="宋体" w:hint="eastAsia"/>
                <w:szCs w:val="21"/>
                <w:u w:val="single"/>
              </w:rPr>
              <w:t xml:space="preserve">  </w:t>
            </w:r>
            <w:r>
              <w:rPr>
                <w:rFonts w:ascii="宋体" w:hAnsi="宋体" w:hint="eastAsia"/>
                <w:szCs w:val="21"/>
              </w:rPr>
              <w:t>分；</w:t>
            </w:r>
          </w:p>
        </w:tc>
      </w:tr>
      <w:tr w:rsidR="005F5F33" w:rsidRPr="006E0528" w:rsidTr="006A5182">
        <w:trPr>
          <w:trHeight w:val="475"/>
          <w:jc w:val="center"/>
        </w:trPr>
        <w:tc>
          <w:tcPr>
            <w:tcW w:w="1369" w:type="dxa"/>
            <w:vMerge w:val="restart"/>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t>2.2.4(</w:t>
            </w:r>
            <w:r w:rsidRPr="006E0528">
              <w:rPr>
                <w:rFonts w:ascii="宋体" w:hAnsi="宋体" w:hint="eastAsia"/>
                <w:szCs w:val="21"/>
              </w:rPr>
              <w:t>3</w:t>
            </w:r>
            <w:r w:rsidRPr="006E0528">
              <w:rPr>
                <w:rFonts w:ascii="宋体" w:hAnsi="宋体"/>
                <w:szCs w:val="21"/>
              </w:rPr>
              <w:t>)</w:t>
            </w:r>
          </w:p>
        </w:tc>
        <w:tc>
          <w:tcPr>
            <w:tcW w:w="1066" w:type="dxa"/>
            <w:vMerge w:val="restart"/>
            <w:vAlign w:val="center"/>
          </w:tcPr>
          <w:p w:rsidR="005F5F33" w:rsidRPr="006E0528" w:rsidRDefault="005F5F33" w:rsidP="006A5182">
            <w:pPr>
              <w:spacing w:line="480" w:lineRule="exact"/>
              <w:jc w:val="center"/>
              <w:rPr>
                <w:rFonts w:ascii="宋体" w:hAnsi="宋体"/>
                <w:spacing w:val="-10"/>
                <w:szCs w:val="21"/>
              </w:rPr>
            </w:pPr>
            <w:r w:rsidRPr="006E0528">
              <w:rPr>
                <w:rFonts w:ascii="宋体" w:hAnsi="宋体" w:hint="eastAsia"/>
                <w:spacing w:val="-10"/>
                <w:szCs w:val="21"/>
              </w:rPr>
              <w:t>业绩评分标准</w:t>
            </w:r>
          </w:p>
        </w:tc>
        <w:tc>
          <w:tcPr>
            <w:tcW w:w="1075" w:type="dxa"/>
            <w:vMerge w:val="restart"/>
            <w:vAlign w:val="center"/>
          </w:tcPr>
          <w:p w:rsidR="005F5F33" w:rsidRPr="006E0528" w:rsidRDefault="005F5F33" w:rsidP="006A5182">
            <w:pPr>
              <w:spacing w:line="480" w:lineRule="exact"/>
              <w:jc w:val="center"/>
              <w:rPr>
                <w:rFonts w:ascii="宋体" w:hAnsi="宋体"/>
                <w:szCs w:val="21"/>
                <w:u w:val="single"/>
              </w:rPr>
            </w:pPr>
            <w:r w:rsidRPr="006E0528">
              <w:rPr>
                <w:rFonts w:ascii="宋体" w:hAnsi="宋体" w:hint="eastAsia"/>
                <w:szCs w:val="21"/>
                <w:u w:val="single"/>
              </w:rPr>
              <w:t>15</w:t>
            </w:r>
            <w:r w:rsidRPr="006E0528">
              <w:rPr>
                <w:rFonts w:ascii="宋体" w:hAnsi="宋体" w:hint="eastAsia"/>
                <w:szCs w:val="21"/>
              </w:rPr>
              <w:t>分</w:t>
            </w:r>
          </w:p>
        </w:tc>
        <w:tc>
          <w:tcPr>
            <w:tcW w:w="1040" w:type="dxa"/>
            <w:vAlign w:val="center"/>
          </w:tcPr>
          <w:p w:rsidR="005F5F33" w:rsidRPr="006E0528" w:rsidRDefault="005F5F33" w:rsidP="006A5182">
            <w:pPr>
              <w:jc w:val="center"/>
              <w:rPr>
                <w:rFonts w:ascii="宋体" w:hAnsi="宋体"/>
                <w:szCs w:val="21"/>
              </w:rPr>
            </w:pPr>
            <w:r w:rsidRPr="006E0528">
              <w:rPr>
                <w:rFonts w:ascii="宋体" w:hAnsi="宋体" w:hint="eastAsia"/>
                <w:szCs w:val="21"/>
              </w:rPr>
              <w:t>基本分</w:t>
            </w:r>
          </w:p>
        </w:tc>
        <w:tc>
          <w:tcPr>
            <w:tcW w:w="1040" w:type="dxa"/>
            <w:vAlign w:val="center"/>
          </w:tcPr>
          <w:p w:rsidR="005F5F33" w:rsidRPr="006E0528" w:rsidRDefault="005F5F33" w:rsidP="006A5182">
            <w:pPr>
              <w:jc w:val="center"/>
              <w:rPr>
                <w:rFonts w:ascii="宋体" w:hAnsi="宋体"/>
                <w:szCs w:val="21"/>
              </w:rPr>
            </w:pPr>
            <w:r>
              <w:rPr>
                <w:rFonts w:ascii="宋体" w:hAnsi="宋体" w:hint="eastAsia"/>
                <w:szCs w:val="21"/>
                <w:u w:val="single"/>
              </w:rPr>
              <w:t>9</w:t>
            </w:r>
            <w:r w:rsidRPr="006E0528">
              <w:rPr>
                <w:rFonts w:ascii="宋体" w:hAnsi="宋体" w:hint="eastAsia"/>
                <w:szCs w:val="21"/>
              </w:rPr>
              <w:t>分</w:t>
            </w:r>
          </w:p>
        </w:tc>
        <w:tc>
          <w:tcPr>
            <w:tcW w:w="3691" w:type="dxa"/>
            <w:vAlign w:val="center"/>
          </w:tcPr>
          <w:p w:rsidR="005F5F33" w:rsidRPr="006E0528" w:rsidRDefault="005F5F33" w:rsidP="006A5182">
            <w:pPr>
              <w:jc w:val="left"/>
              <w:rPr>
                <w:rFonts w:ascii="宋体" w:hAnsi="宋体"/>
                <w:szCs w:val="21"/>
              </w:rPr>
            </w:pPr>
            <w:r w:rsidRPr="006E0528">
              <w:rPr>
                <w:rFonts w:ascii="宋体" w:hAnsi="宋体" w:hint="eastAsia"/>
                <w:szCs w:val="21"/>
              </w:rPr>
              <w:t>满足最低要求得基本分</w:t>
            </w:r>
            <w:r w:rsidRPr="006E0528">
              <w:rPr>
                <w:rFonts w:ascii="宋体" w:hAnsi="宋体" w:hint="eastAsia"/>
                <w:szCs w:val="21"/>
                <w:u w:val="single"/>
              </w:rPr>
              <w:t>9</w:t>
            </w:r>
            <w:r w:rsidRPr="006E0528">
              <w:rPr>
                <w:rFonts w:ascii="宋体" w:hAnsi="宋体" w:hint="eastAsia"/>
                <w:szCs w:val="21"/>
              </w:rPr>
              <w:t>分。</w:t>
            </w:r>
          </w:p>
        </w:tc>
      </w:tr>
      <w:tr w:rsidR="005F5F33" w:rsidRPr="006E0528" w:rsidTr="006A5182">
        <w:trPr>
          <w:trHeight w:val="475"/>
          <w:jc w:val="center"/>
        </w:trPr>
        <w:tc>
          <w:tcPr>
            <w:tcW w:w="1369" w:type="dxa"/>
            <w:vMerge/>
            <w:vAlign w:val="center"/>
          </w:tcPr>
          <w:p w:rsidR="005F5F33" w:rsidRPr="006E0528" w:rsidRDefault="005F5F33" w:rsidP="006A5182">
            <w:pPr>
              <w:spacing w:line="480" w:lineRule="exact"/>
              <w:jc w:val="center"/>
              <w:rPr>
                <w:rFonts w:ascii="宋体" w:hAnsi="宋体"/>
                <w:szCs w:val="21"/>
              </w:rPr>
            </w:pPr>
          </w:p>
        </w:tc>
        <w:tc>
          <w:tcPr>
            <w:tcW w:w="1066" w:type="dxa"/>
            <w:vMerge/>
            <w:vAlign w:val="center"/>
          </w:tcPr>
          <w:p w:rsidR="005F5F33" w:rsidRPr="006E0528" w:rsidRDefault="005F5F33" w:rsidP="006A5182">
            <w:pPr>
              <w:spacing w:line="480" w:lineRule="exact"/>
              <w:jc w:val="center"/>
              <w:rPr>
                <w:rFonts w:ascii="宋体" w:hAnsi="宋体"/>
                <w:spacing w:val="-10"/>
                <w:szCs w:val="21"/>
              </w:rPr>
            </w:pPr>
          </w:p>
        </w:tc>
        <w:tc>
          <w:tcPr>
            <w:tcW w:w="1075" w:type="dxa"/>
            <w:vMerge/>
          </w:tcPr>
          <w:p w:rsidR="005F5F33" w:rsidRPr="006E0528" w:rsidRDefault="005F5F33" w:rsidP="006A5182">
            <w:pPr>
              <w:spacing w:line="480" w:lineRule="exact"/>
              <w:ind w:leftChars="56" w:left="118"/>
              <w:jc w:val="center"/>
              <w:rPr>
                <w:rFonts w:ascii="宋体" w:hAnsi="宋体"/>
                <w:szCs w:val="21"/>
                <w:u w:val="single"/>
              </w:rPr>
            </w:pPr>
          </w:p>
        </w:tc>
        <w:tc>
          <w:tcPr>
            <w:tcW w:w="1040" w:type="dxa"/>
            <w:vAlign w:val="center"/>
          </w:tcPr>
          <w:p w:rsidR="005F5F33" w:rsidRPr="006E0528" w:rsidRDefault="005F5F33" w:rsidP="006A5182">
            <w:pPr>
              <w:jc w:val="center"/>
              <w:rPr>
                <w:rFonts w:ascii="宋体" w:hAnsi="宋体"/>
                <w:szCs w:val="21"/>
              </w:rPr>
            </w:pPr>
            <w:r w:rsidRPr="006E0528">
              <w:rPr>
                <w:rFonts w:ascii="宋体" w:hAnsi="宋体" w:hint="eastAsia"/>
                <w:szCs w:val="21"/>
              </w:rPr>
              <w:t>机电工程长度加分</w:t>
            </w:r>
          </w:p>
        </w:tc>
        <w:tc>
          <w:tcPr>
            <w:tcW w:w="1040" w:type="dxa"/>
            <w:vAlign w:val="center"/>
          </w:tcPr>
          <w:p w:rsidR="005F5F33" w:rsidRPr="006E0528" w:rsidRDefault="005F5F33" w:rsidP="006A5182">
            <w:pPr>
              <w:jc w:val="center"/>
              <w:rPr>
                <w:rFonts w:ascii="宋体" w:hAnsi="宋体"/>
                <w:szCs w:val="21"/>
              </w:rPr>
            </w:pPr>
            <w:r w:rsidRPr="006E0528">
              <w:rPr>
                <w:rFonts w:ascii="宋体" w:hAnsi="宋体" w:hint="eastAsia"/>
                <w:szCs w:val="21"/>
                <w:u w:val="single"/>
              </w:rPr>
              <w:t xml:space="preserve"> 6</w:t>
            </w:r>
            <w:r w:rsidRPr="006E0528">
              <w:rPr>
                <w:rFonts w:ascii="宋体" w:hAnsi="宋体" w:hint="eastAsia"/>
                <w:szCs w:val="21"/>
              </w:rPr>
              <w:t>分</w:t>
            </w:r>
          </w:p>
        </w:tc>
        <w:tc>
          <w:tcPr>
            <w:tcW w:w="3691" w:type="dxa"/>
            <w:vAlign w:val="center"/>
          </w:tcPr>
          <w:p w:rsidR="005F5F33" w:rsidRPr="002F6308" w:rsidRDefault="005F5F33" w:rsidP="006A5182">
            <w:pPr>
              <w:spacing w:line="300" w:lineRule="exact"/>
              <w:ind w:leftChars="-3" w:left="23" w:hangingChars="14" w:hanging="29"/>
              <w:rPr>
                <w:rFonts w:ascii="宋体" w:hAnsi="宋体"/>
                <w:szCs w:val="21"/>
              </w:rPr>
            </w:pPr>
            <w:r w:rsidRPr="002F6308">
              <w:rPr>
                <w:rFonts w:ascii="宋体" w:hAnsi="宋体" w:hint="eastAsia"/>
                <w:szCs w:val="21"/>
              </w:rPr>
              <w:t>1、近5年内独立完成新建、改扩建、升级改造高速公路机电工程里程累计每增加200千米，加1分，本项最多加1分。</w:t>
            </w:r>
          </w:p>
          <w:p w:rsidR="005F5F33" w:rsidRPr="006E0528" w:rsidRDefault="005F5F33" w:rsidP="006A5182">
            <w:pPr>
              <w:spacing w:line="300" w:lineRule="exact"/>
              <w:ind w:leftChars="-3" w:left="23" w:hangingChars="14" w:hanging="29"/>
              <w:rPr>
                <w:rFonts w:ascii="宋体" w:hAnsi="宋体"/>
                <w:szCs w:val="21"/>
              </w:rPr>
            </w:pPr>
            <w:r w:rsidRPr="002F6308">
              <w:rPr>
                <w:rFonts w:ascii="宋体" w:hAnsi="宋体" w:hint="eastAsia"/>
                <w:szCs w:val="21"/>
              </w:rPr>
              <w:t>2、近5年内独立承接在建或完成高速公路工程机电维护（同时包含监控、收费、通信、隧道系统）累计每增加200km里程加1分，最多加5分（累计维护里程按合同维护里程累加计算，同一路段不同合同可累加计算）</w:t>
            </w:r>
          </w:p>
        </w:tc>
      </w:tr>
      <w:tr w:rsidR="005F5F33" w:rsidRPr="006E0528" w:rsidTr="006A5182">
        <w:trPr>
          <w:trHeight w:val="475"/>
          <w:jc w:val="center"/>
        </w:trPr>
        <w:tc>
          <w:tcPr>
            <w:tcW w:w="1369" w:type="dxa"/>
            <w:vMerge w:val="restart"/>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t>2.2.4(</w:t>
            </w:r>
            <w:r w:rsidRPr="006E0528">
              <w:rPr>
                <w:rFonts w:ascii="宋体" w:hAnsi="宋体" w:hint="eastAsia"/>
                <w:szCs w:val="21"/>
              </w:rPr>
              <w:t>4</w:t>
            </w:r>
            <w:r w:rsidRPr="006E0528">
              <w:rPr>
                <w:rFonts w:ascii="宋体" w:hAnsi="宋体"/>
                <w:szCs w:val="21"/>
              </w:rPr>
              <w:t>)</w:t>
            </w:r>
          </w:p>
        </w:tc>
        <w:tc>
          <w:tcPr>
            <w:tcW w:w="1066" w:type="dxa"/>
            <w:vMerge w:val="restart"/>
            <w:vAlign w:val="center"/>
          </w:tcPr>
          <w:p w:rsidR="005F5F33" w:rsidRPr="006E0528" w:rsidRDefault="005F5F33" w:rsidP="006A5182">
            <w:pPr>
              <w:spacing w:line="480" w:lineRule="exact"/>
              <w:jc w:val="center"/>
              <w:rPr>
                <w:rFonts w:ascii="宋体" w:hAnsi="宋体"/>
                <w:spacing w:val="-10"/>
                <w:szCs w:val="21"/>
              </w:rPr>
            </w:pPr>
            <w:r w:rsidRPr="006E0528">
              <w:rPr>
                <w:rFonts w:ascii="宋体" w:hAnsi="宋体" w:hint="eastAsia"/>
                <w:spacing w:val="-10"/>
                <w:szCs w:val="21"/>
              </w:rPr>
              <w:t>履约信誉评分标准</w:t>
            </w:r>
          </w:p>
        </w:tc>
        <w:tc>
          <w:tcPr>
            <w:tcW w:w="1075" w:type="dxa"/>
            <w:vMerge w:val="restart"/>
            <w:vAlign w:val="center"/>
          </w:tcPr>
          <w:p w:rsidR="005F5F33" w:rsidRPr="006E0528" w:rsidRDefault="005F5F33" w:rsidP="006A5182">
            <w:pPr>
              <w:spacing w:line="480" w:lineRule="exact"/>
              <w:jc w:val="center"/>
              <w:rPr>
                <w:rFonts w:ascii="宋体" w:hAnsi="宋体"/>
                <w:szCs w:val="21"/>
                <w:u w:val="single"/>
              </w:rPr>
            </w:pPr>
            <w:r>
              <w:rPr>
                <w:rFonts w:ascii="宋体" w:hAnsi="宋体" w:hint="eastAsia"/>
                <w:szCs w:val="21"/>
                <w:u w:val="single"/>
              </w:rPr>
              <w:t>10</w:t>
            </w:r>
            <w:r w:rsidRPr="006E0528">
              <w:rPr>
                <w:rFonts w:ascii="宋体" w:hAnsi="宋体" w:hint="eastAsia"/>
                <w:szCs w:val="21"/>
              </w:rPr>
              <w:t>分</w:t>
            </w:r>
          </w:p>
        </w:tc>
        <w:tc>
          <w:tcPr>
            <w:tcW w:w="1040" w:type="dxa"/>
            <w:vAlign w:val="center"/>
          </w:tcPr>
          <w:p w:rsidR="005F5F33" w:rsidRPr="006E0528" w:rsidRDefault="005F5F33" w:rsidP="006A5182">
            <w:pPr>
              <w:jc w:val="center"/>
              <w:rPr>
                <w:rFonts w:ascii="宋体" w:hAnsi="宋体"/>
                <w:szCs w:val="21"/>
              </w:rPr>
            </w:pPr>
            <w:r w:rsidRPr="006E0528">
              <w:rPr>
                <w:rFonts w:ascii="宋体" w:hAnsi="宋体" w:hint="eastAsia"/>
                <w:szCs w:val="21"/>
              </w:rPr>
              <w:t>基本分</w:t>
            </w:r>
          </w:p>
        </w:tc>
        <w:tc>
          <w:tcPr>
            <w:tcW w:w="1040" w:type="dxa"/>
            <w:vAlign w:val="center"/>
          </w:tcPr>
          <w:p w:rsidR="005F5F33" w:rsidRPr="006E0528" w:rsidRDefault="005F5F33" w:rsidP="006A5182">
            <w:pPr>
              <w:jc w:val="center"/>
              <w:rPr>
                <w:rFonts w:ascii="宋体" w:hAnsi="宋体"/>
                <w:szCs w:val="21"/>
              </w:rPr>
            </w:pPr>
            <w:r w:rsidRPr="006E0528">
              <w:rPr>
                <w:rFonts w:ascii="宋体" w:hAnsi="宋体" w:hint="eastAsia"/>
                <w:szCs w:val="21"/>
                <w:u w:val="single"/>
              </w:rPr>
              <w:t xml:space="preserve"> </w:t>
            </w:r>
            <w:r>
              <w:rPr>
                <w:rFonts w:ascii="宋体" w:hAnsi="宋体" w:hint="eastAsia"/>
                <w:szCs w:val="21"/>
                <w:u w:val="single"/>
              </w:rPr>
              <w:t>6</w:t>
            </w:r>
            <w:r w:rsidRPr="006E0528">
              <w:rPr>
                <w:rFonts w:ascii="宋体" w:hAnsi="宋体" w:hint="eastAsia"/>
                <w:szCs w:val="21"/>
              </w:rPr>
              <w:t>分</w:t>
            </w:r>
          </w:p>
        </w:tc>
        <w:tc>
          <w:tcPr>
            <w:tcW w:w="3691" w:type="dxa"/>
            <w:vAlign w:val="center"/>
          </w:tcPr>
          <w:p w:rsidR="005F5F33" w:rsidRPr="006E0528" w:rsidRDefault="005F5F33" w:rsidP="006A5182">
            <w:pPr>
              <w:jc w:val="center"/>
              <w:rPr>
                <w:rFonts w:ascii="宋体" w:hAnsi="宋体"/>
                <w:szCs w:val="21"/>
              </w:rPr>
            </w:pPr>
            <w:r w:rsidRPr="006E0528">
              <w:rPr>
                <w:rFonts w:ascii="宋体" w:hAnsi="宋体" w:hint="eastAsia"/>
                <w:szCs w:val="21"/>
              </w:rPr>
              <w:t>满足最低要求得基本分</w:t>
            </w:r>
            <w:r w:rsidRPr="006E0528">
              <w:rPr>
                <w:rFonts w:ascii="宋体" w:hAnsi="宋体" w:hint="eastAsia"/>
                <w:szCs w:val="21"/>
                <w:u w:val="single"/>
              </w:rPr>
              <w:t xml:space="preserve"> </w:t>
            </w:r>
            <w:r>
              <w:rPr>
                <w:rFonts w:ascii="宋体" w:hAnsi="宋体" w:hint="eastAsia"/>
                <w:szCs w:val="21"/>
                <w:u w:val="single"/>
              </w:rPr>
              <w:t>6</w:t>
            </w:r>
            <w:r w:rsidRPr="006E0528">
              <w:rPr>
                <w:rFonts w:ascii="宋体" w:hAnsi="宋体" w:hint="eastAsia"/>
                <w:szCs w:val="21"/>
              </w:rPr>
              <w:t>分。</w:t>
            </w:r>
          </w:p>
        </w:tc>
      </w:tr>
      <w:tr w:rsidR="005F5F33" w:rsidRPr="006E0528" w:rsidTr="006A5182">
        <w:trPr>
          <w:trHeight w:val="475"/>
          <w:jc w:val="center"/>
        </w:trPr>
        <w:tc>
          <w:tcPr>
            <w:tcW w:w="1369" w:type="dxa"/>
            <w:vMerge/>
            <w:vAlign w:val="center"/>
          </w:tcPr>
          <w:p w:rsidR="005F5F33" w:rsidRPr="006E0528" w:rsidRDefault="005F5F33" w:rsidP="006A5182">
            <w:pPr>
              <w:spacing w:line="480" w:lineRule="exact"/>
              <w:jc w:val="center"/>
              <w:rPr>
                <w:rFonts w:ascii="宋体" w:hAnsi="宋体"/>
                <w:szCs w:val="21"/>
              </w:rPr>
            </w:pPr>
          </w:p>
        </w:tc>
        <w:tc>
          <w:tcPr>
            <w:tcW w:w="1066" w:type="dxa"/>
            <w:vMerge/>
            <w:vAlign w:val="center"/>
          </w:tcPr>
          <w:p w:rsidR="005F5F33" w:rsidRPr="006E0528" w:rsidRDefault="005F5F33" w:rsidP="006A5182">
            <w:pPr>
              <w:spacing w:line="480" w:lineRule="exact"/>
              <w:jc w:val="center"/>
              <w:rPr>
                <w:rFonts w:ascii="宋体" w:hAnsi="宋体"/>
                <w:spacing w:val="-10"/>
                <w:szCs w:val="21"/>
              </w:rPr>
            </w:pPr>
          </w:p>
        </w:tc>
        <w:tc>
          <w:tcPr>
            <w:tcW w:w="1075" w:type="dxa"/>
            <w:vMerge/>
          </w:tcPr>
          <w:p w:rsidR="005F5F33" w:rsidRPr="006E0528" w:rsidRDefault="005F5F33" w:rsidP="006A5182">
            <w:pPr>
              <w:spacing w:line="480" w:lineRule="exact"/>
              <w:ind w:leftChars="56" w:left="118"/>
              <w:jc w:val="center"/>
              <w:rPr>
                <w:rFonts w:ascii="宋体" w:hAnsi="宋体"/>
                <w:szCs w:val="21"/>
                <w:u w:val="single"/>
              </w:rPr>
            </w:pPr>
          </w:p>
        </w:tc>
        <w:tc>
          <w:tcPr>
            <w:tcW w:w="1040" w:type="dxa"/>
            <w:vAlign w:val="center"/>
          </w:tcPr>
          <w:p w:rsidR="005F5F33" w:rsidRPr="006E0528" w:rsidRDefault="005F5F33" w:rsidP="006A5182">
            <w:pPr>
              <w:jc w:val="center"/>
              <w:rPr>
                <w:rFonts w:ascii="宋体" w:hAnsi="宋体"/>
                <w:szCs w:val="21"/>
              </w:rPr>
            </w:pPr>
            <w:r w:rsidRPr="006E0528">
              <w:rPr>
                <w:rFonts w:ascii="宋体" w:hAnsi="宋体" w:hint="eastAsia"/>
                <w:szCs w:val="21"/>
              </w:rPr>
              <w:t>信用等级加分</w:t>
            </w:r>
          </w:p>
        </w:tc>
        <w:tc>
          <w:tcPr>
            <w:tcW w:w="1040" w:type="dxa"/>
            <w:vAlign w:val="center"/>
          </w:tcPr>
          <w:p w:rsidR="005F5F33" w:rsidRPr="006E0528" w:rsidRDefault="005F5F33" w:rsidP="006A5182">
            <w:pPr>
              <w:jc w:val="center"/>
              <w:rPr>
                <w:rFonts w:ascii="宋体" w:hAnsi="宋体"/>
                <w:szCs w:val="21"/>
              </w:rPr>
            </w:pPr>
            <w:r w:rsidRPr="006E0528">
              <w:rPr>
                <w:rFonts w:ascii="宋体" w:hAnsi="宋体" w:hint="eastAsia"/>
                <w:szCs w:val="21"/>
                <w:u w:val="single"/>
              </w:rPr>
              <w:t xml:space="preserve">  </w:t>
            </w:r>
            <w:r>
              <w:rPr>
                <w:rFonts w:ascii="宋体" w:hAnsi="宋体" w:hint="eastAsia"/>
                <w:szCs w:val="21"/>
                <w:u w:val="single"/>
              </w:rPr>
              <w:t>4</w:t>
            </w:r>
            <w:r w:rsidRPr="006E0528">
              <w:rPr>
                <w:rFonts w:ascii="宋体" w:hAnsi="宋体" w:hint="eastAsia"/>
                <w:szCs w:val="21"/>
                <w:u w:val="single"/>
              </w:rPr>
              <w:t xml:space="preserve"> </w:t>
            </w:r>
            <w:r w:rsidRPr="006E0528">
              <w:rPr>
                <w:rFonts w:ascii="宋体" w:hAnsi="宋体" w:hint="eastAsia"/>
                <w:szCs w:val="21"/>
              </w:rPr>
              <w:t>分</w:t>
            </w:r>
          </w:p>
        </w:tc>
        <w:tc>
          <w:tcPr>
            <w:tcW w:w="3691" w:type="dxa"/>
            <w:vAlign w:val="center"/>
          </w:tcPr>
          <w:p w:rsidR="005F5F33" w:rsidRPr="006E0528" w:rsidRDefault="005F5F33" w:rsidP="006A5182">
            <w:pPr>
              <w:rPr>
                <w:rFonts w:ascii="宋体" w:hAnsi="宋体"/>
                <w:szCs w:val="21"/>
              </w:rPr>
            </w:pPr>
            <w:r w:rsidRPr="006E0528">
              <w:rPr>
                <w:rFonts w:ascii="宋体" w:hAnsi="宋体" w:hint="eastAsia"/>
                <w:szCs w:val="21"/>
              </w:rPr>
              <w:t>信用等级</w:t>
            </w:r>
            <w:r w:rsidRPr="006E0528">
              <w:rPr>
                <w:rFonts w:ascii="宋体" w:hAnsi="宋体"/>
                <w:szCs w:val="21"/>
              </w:rPr>
              <w:t>评</w:t>
            </w:r>
            <w:r w:rsidRPr="006E0528">
              <w:rPr>
                <w:rFonts w:ascii="宋体" w:hAnsi="宋体" w:hint="eastAsia"/>
                <w:szCs w:val="21"/>
              </w:rPr>
              <w:t>价为 AA</w:t>
            </w:r>
            <w:r w:rsidRPr="006E0528">
              <w:rPr>
                <w:rFonts w:ascii="宋体" w:hAnsi="宋体" w:hint="eastAsia"/>
                <w:szCs w:val="21"/>
                <w:u w:val="single"/>
              </w:rPr>
              <w:t>（信用等级）</w:t>
            </w:r>
            <w:r w:rsidRPr="006E0528">
              <w:rPr>
                <w:rFonts w:ascii="宋体" w:hAnsi="宋体" w:hint="eastAsia"/>
                <w:szCs w:val="21"/>
              </w:rPr>
              <w:t>级，加</w:t>
            </w:r>
          </w:p>
          <w:p w:rsidR="005F5F33" w:rsidRPr="006E0528" w:rsidRDefault="005F5F33" w:rsidP="006A5182">
            <w:pPr>
              <w:rPr>
                <w:rFonts w:ascii="宋体" w:hAnsi="宋体"/>
                <w:szCs w:val="21"/>
              </w:rPr>
            </w:pPr>
            <w:r w:rsidRPr="006E0528">
              <w:rPr>
                <w:rFonts w:ascii="宋体" w:hAnsi="宋体" w:hint="eastAsia"/>
                <w:szCs w:val="21"/>
                <w:u w:val="single"/>
              </w:rPr>
              <w:t xml:space="preserve"> </w:t>
            </w:r>
            <w:r>
              <w:rPr>
                <w:rFonts w:ascii="宋体" w:hAnsi="宋体" w:hint="eastAsia"/>
                <w:szCs w:val="21"/>
                <w:u w:val="single"/>
              </w:rPr>
              <w:t>4</w:t>
            </w:r>
            <w:r w:rsidRPr="006E0528">
              <w:rPr>
                <w:rFonts w:ascii="宋体" w:hAnsi="宋体" w:hint="eastAsia"/>
                <w:szCs w:val="21"/>
                <w:u w:val="single"/>
              </w:rPr>
              <w:t xml:space="preserve">  </w:t>
            </w:r>
            <w:r w:rsidRPr="006E0528">
              <w:rPr>
                <w:rFonts w:ascii="宋体" w:hAnsi="宋体" w:hint="eastAsia"/>
                <w:szCs w:val="21"/>
              </w:rPr>
              <w:t>分；信用等级</w:t>
            </w:r>
            <w:r w:rsidRPr="006E0528">
              <w:rPr>
                <w:rFonts w:ascii="宋体" w:hAnsi="宋体"/>
                <w:szCs w:val="21"/>
              </w:rPr>
              <w:t>评</w:t>
            </w:r>
            <w:r w:rsidRPr="006E0528">
              <w:rPr>
                <w:rFonts w:ascii="宋体" w:hAnsi="宋体" w:hint="eastAsia"/>
                <w:szCs w:val="21"/>
              </w:rPr>
              <w:t>价为 A</w:t>
            </w:r>
            <w:r w:rsidRPr="006E0528">
              <w:rPr>
                <w:rFonts w:ascii="宋体" w:hAnsi="宋体" w:hint="eastAsia"/>
                <w:szCs w:val="21"/>
                <w:u w:val="single"/>
              </w:rPr>
              <w:t>（信用等级）</w:t>
            </w:r>
            <w:r w:rsidRPr="006E0528">
              <w:rPr>
                <w:rFonts w:ascii="宋体" w:hAnsi="宋体" w:hint="eastAsia"/>
                <w:szCs w:val="21"/>
              </w:rPr>
              <w:t>级，加</w:t>
            </w:r>
            <w:r w:rsidRPr="006E0528">
              <w:rPr>
                <w:rFonts w:ascii="宋体" w:hAnsi="宋体" w:hint="eastAsia"/>
                <w:szCs w:val="21"/>
                <w:u w:val="single"/>
              </w:rPr>
              <w:t xml:space="preserve"> </w:t>
            </w:r>
            <w:r>
              <w:rPr>
                <w:rFonts w:ascii="宋体" w:hAnsi="宋体" w:hint="eastAsia"/>
                <w:szCs w:val="21"/>
                <w:u w:val="single"/>
              </w:rPr>
              <w:t>2</w:t>
            </w:r>
            <w:r w:rsidRPr="006E0528">
              <w:rPr>
                <w:rFonts w:ascii="宋体" w:hAnsi="宋体" w:hint="eastAsia"/>
                <w:szCs w:val="21"/>
                <w:u w:val="single"/>
              </w:rPr>
              <w:t xml:space="preserve">  </w:t>
            </w:r>
            <w:r w:rsidRPr="006E0528">
              <w:rPr>
                <w:rFonts w:ascii="宋体" w:hAnsi="宋体" w:hint="eastAsia"/>
                <w:szCs w:val="21"/>
              </w:rPr>
              <w:t>分；信用等级</w:t>
            </w:r>
            <w:r w:rsidRPr="006E0528">
              <w:rPr>
                <w:rFonts w:ascii="宋体" w:hAnsi="宋体"/>
                <w:szCs w:val="21"/>
              </w:rPr>
              <w:t>评</w:t>
            </w:r>
            <w:r w:rsidRPr="006E0528">
              <w:rPr>
                <w:rFonts w:ascii="宋体" w:hAnsi="宋体" w:hint="eastAsia"/>
                <w:szCs w:val="21"/>
              </w:rPr>
              <w:t>价为 B级及以下</w:t>
            </w:r>
            <w:r w:rsidRPr="006E0528">
              <w:rPr>
                <w:rFonts w:ascii="宋体" w:hAnsi="宋体" w:hint="eastAsia"/>
                <w:szCs w:val="21"/>
                <w:u w:val="single"/>
              </w:rPr>
              <w:t>（信用等级）</w:t>
            </w:r>
            <w:r w:rsidRPr="006E0528">
              <w:rPr>
                <w:rFonts w:ascii="宋体" w:hAnsi="宋体" w:hint="eastAsia"/>
                <w:szCs w:val="21"/>
              </w:rPr>
              <w:t>级，不得分。</w:t>
            </w:r>
          </w:p>
        </w:tc>
      </w:tr>
      <w:tr w:rsidR="005F5F33" w:rsidRPr="006E0528" w:rsidTr="006A5182">
        <w:trPr>
          <w:trHeight w:val="475"/>
          <w:jc w:val="center"/>
        </w:trPr>
        <w:tc>
          <w:tcPr>
            <w:tcW w:w="1369" w:type="dxa"/>
            <w:vMerge/>
            <w:vAlign w:val="center"/>
          </w:tcPr>
          <w:p w:rsidR="005F5F33" w:rsidRPr="006E0528" w:rsidRDefault="005F5F33" w:rsidP="006A5182">
            <w:pPr>
              <w:spacing w:line="480" w:lineRule="exact"/>
              <w:jc w:val="center"/>
              <w:rPr>
                <w:rFonts w:ascii="宋体" w:hAnsi="宋体"/>
                <w:szCs w:val="21"/>
              </w:rPr>
            </w:pPr>
          </w:p>
        </w:tc>
        <w:tc>
          <w:tcPr>
            <w:tcW w:w="1066" w:type="dxa"/>
            <w:vMerge/>
            <w:vAlign w:val="center"/>
          </w:tcPr>
          <w:p w:rsidR="005F5F33" w:rsidRPr="006E0528" w:rsidRDefault="005F5F33" w:rsidP="006A5182">
            <w:pPr>
              <w:spacing w:line="480" w:lineRule="exact"/>
              <w:jc w:val="center"/>
              <w:rPr>
                <w:rFonts w:ascii="宋体" w:hAnsi="宋体"/>
                <w:spacing w:val="-10"/>
                <w:szCs w:val="21"/>
              </w:rPr>
            </w:pPr>
          </w:p>
        </w:tc>
        <w:tc>
          <w:tcPr>
            <w:tcW w:w="1075" w:type="dxa"/>
            <w:vMerge/>
          </w:tcPr>
          <w:p w:rsidR="005F5F33" w:rsidRPr="006E0528" w:rsidRDefault="005F5F33" w:rsidP="006A5182">
            <w:pPr>
              <w:spacing w:line="480" w:lineRule="exact"/>
              <w:ind w:leftChars="56" w:left="118"/>
              <w:jc w:val="center"/>
              <w:rPr>
                <w:rFonts w:ascii="宋体" w:hAnsi="宋体"/>
                <w:szCs w:val="21"/>
                <w:u w:val="single"/>
              </w:rPr>
            </w:pPr>
          </w:p>
        </w:tc>
        <w:tc>
          <w:tcPr>
            <w:tcW w:w="1040" w:type="dxa"/>
            <w:vAlign w:val="center"/>
          </w:tcPr>
          <w:p w:rsidR="005F5F33" w:rsidRPr="006E0528" w:rsidRDefault="005F5F33" w:rsidP="006A5182">
            <w:pPr>
              <w:jc w:val="center"/>
              <w:rPr>
                <w:rFonts w:ascii="宋体" w:hAnsi="宋体"/>
                <w:szCs w:val="21"/>
              </w:rPr>
            </w:pPr>
            <w:r w:rsidRPr="006E0528">
              <w:rPr>
                <w:rFonts w:ascii="宋体" w:hAnsi="宋体" w:hint="eastAsia"/>
                <w:szCs w:val="21"/>
              </w:rPr>
              <w:t>获奖加分</w:t>
            </w:r>
          </w:p>
        </w:tc>
        <w:tc>
          <w:tcPr>
            <w:tcW w:w="1040" w:type="dxa"/>
            <w:vAlign w:val="center"/>
          </w:tcPr>
          <w:p w:rsidR="005F5F33" w:rsidRPr="006E0528" w:rsidRDefault="005F5F33" w:rsidP="006A5182">
            <w:pPr>
              <w:jc w:val="center"/>
              <w:rPr>
                <w:rFonts w:ascii="宋体" w:hAnsi="宋体"/>
                <w:szCs w:val="21"/>
              </w:rPr>
            </w:pPr>
            <w:r w:rsidRPr="006E0528">
              <w:rPr>
                <w:rFonts w:ascii="宋体" w:hAnsi="宋体" w:hint="eastAsia"/>
                <w:szCs w:val="21"/>
                <w:u w:val="single"/>
              </w:rPr>
              <w:t xml:space="preserve"> 0</w:t>
            </w:r>
            <w:r w:rsidRPr="006E0528">
              <w:rPr>
                <w:rFonts w:ascii="宋体" w:hAnsi="宋体" w:hint="eastAsia"/>
                <w:szCs w:val="21"/>
              </w:rPr>
              <w:t>分</w:t>
            </w:r>
          </w:p>
        </w:tc>
        <w:tc>
          <w:tcPr>
            <w:tcW w:w="3691" w:type="dxa"/>
            <w:vAlign w:val="center"/>
          </w:tcPr>
          <w:p w:rsidR="005F5F33" w:rsidRPr="006E0528" w:rsidRDefault="005F5F33" w:rsidP="006A5182">
            <w:pPr>
              <w:rPr>
                <w:rFonts w:ascii="宋体" w:hAnsi="宋体"/>
                <w:szCs w:val="21"/>
              </w:rPr>
            </w:pPr>
            <w:r w:rsidRPr="006E0528">
              <w:rPr>
                <w:rFonts w:ascii="宋体" w:hAnsi="宋体" w:hint="eastAsia"/>
                <w:szCs w:val="21"/>
              </w:rPr>
              <w:t>近</w:t>
            </w:r>
            <w:r w:rsidRPr="006E0528">
              <w:rPr>
                <w:rFonts w:ascii="宋体" w:hAnsi="宋体" w:hint="eastAsia"/>
                <w:szCs w:val="21"/>
                <w:u w:val="single"/>
              </w:rPr>
              <w:t xml:space="preserve">   </w:t>
            </w:r>
            <w:r w:rsidRPr="006E0528">
              <w:rPr>
                <w:rFonts w:ascii="宋体" w:hAnsi="宋体" w:hint="eastAsia"/>
                <w:szCs w:val="21"/>
              </w:rPr>
              <w:t>年申请人</w:t>
            </w:r>
            <w:r w:rsidRPr="006E0528">
              <w:rPr>
                <w:rFonts w:ascii="宋体" w:hAnsi="宋体" w:hint="eastAsia"/>
                <w:szCs w:val="21"/>
                <w:u w:val="single"/>
              </w:rPr>
              <w:t xml:space="preserve">   </w:t>
            </w:r>
            <w:r w:rsidRPr="006E0528">
              <w:rPr>
                <w:rFonts w:ascii="宋体" w:hAnsi="宋体" w:hint="eastAsia"/>
                <w:szCs w:val="21"/>
              </w:rPr>
              <w:t>项目获</w:t>
            </w:r>
            <w:r w:rsidRPr="006E0528">
              <w:rPr>
                <w:rFonts w:ascii="宋体" w:hAnsi="宋体" w:hint="eastAsia"/>
                <w:szCs w:val="21"/>
                <w:u w:val="single"/>
              </w:rPr>
              <w:t xml:space="preserve">     </w:t>
            </w:r>
            <w:r w:rsidRPr="006E0528">
              <w:rPr>
                <w:rFonts w:ascii="宋体" w:hAnsi="宋体" w:hint="eastAsia"/>
                <w:szCs w:val="21"/>
              </w:rPr>
              <w:t>奖项，每个加</w:t>
            </w:r>
            <w:r w:rsidRPr="006E0528">
              <w:rPr>
                <w:rFonts w:ascii="宋体" w:hAnsi="宋体" w:hint="eastAsia"/>
                <w:szCs w:val="21"/>
                <w:u w:val="single"/>
              </w:rPr>
              <w:t xml:space="preserve">  </w:t>
            </w:r>
            <w:r w:rsidRPr="006E0528">
              <w:rPr>
                <w:rFonts w:ascii="宋体" w:hAnsi="宋体" w:hint="eastAsia"/>
                <w:szCs w:val="21"/>
              </w:rPr>
              <w:t>分，本项最多加</w:t>
            </w:r>
            <w:r w:rsidRPr="006E0528">
              <w:rPr>
                <w:rFonts w:ascii="宋体" w:hAnsi="宋体" w:hint="eastAsia"/>
                <w:szCs w:val="21"/>
                <w:u w:val="single"/>
              </w:rPr>
              <w:t xml:space="preserve">   </w:t>
            </w:r>
            <w:r w:rsidRPr="006E0528">
              <w:rPr>
                <w:rFonts w:ascii="宋体" w:hAnsi="宋体" w:hint="eastAsia"/>
                <w:szCs w:val="21"/>
              </w:rPr>
              <w:t>分。</w:t>
            </w:r>
          </w:p>
        </w:tc>
      </w:tr>
      <w:tr w:rsidR="005F5F33" w:rsidRPr="006E0528" w:rsidTr="006A5182">
        <w:trPr>
          <w:trHeight w:val="475"/>
          <w:jc w:val="center"/>
        </w:trPr>
        <w:tc>
          <w:tcPr>
            <w:tcW w:w="1369" w:type="dxa"/>
            <w:vMerge w:val="restart"/>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t>2.2.4(</w:t>
            </w:r>
            <w:r w:rsidRPr="006E0528">
              <w:rPr>
                <w:rFonts w:ascii="宋体" w:hAnsi="宋体" w:hint="eastAsia"/>
                <w:szCs w:val="21"/>
              </w:rPr>
              <w:t>5</w:t>
            </w:r>
            <w:r w:rsidRPr="006E0528">
              <w:rPr>
                <w:rFonts w:ascii="宋体" w:hAnsi="宋体"/>
                <w:szCs w:val="21"/>
              </w:rPr>
              <w:t>)</w:t>
            </w:r>
          </w:p>
        </w:tc>
        <w:tc>
          <w:tcPr>
            <w:tcW w:w="1066" w:type="dxa"/>
            <w:vMerge w:val="restart"/>
            <w:vAlign w:val="center"/>
          </w:tcPr>
          <w:p w:rsidR="005F5F33" w:rsidRPr="006E0528" w:rsidRDefault="005F5F33" w:rsidP="006A5182">
            <w:pPr>
              <w:spacing w:line="480" w:lineRule="exact"/>
              <w:jc w:val="center"/>
              <w:rPr>
                <w:rFonts w:ascii="宋体" w:hAnsi="宋体"/>
                <w:szCs w:val="21"/>
              </w:rPr>
            </w:pPr>
            <w:r w:rsidRPr="006E0528">
              <w:rPr>
                <w:rFonts w:ascii="宋体" w:hAnsi="宋体"/>
                <w:spacing w:val="-10"/>
                <w:szCs w:val="21"/>
              </w:rPr>
              <w:t>施工组织设计评分标准</w:t>
            </w:r>
          </w:p>
        </w:tc>
        <w:tc>
          <w:tcPr>
            <w:tcW w:w="1075" w:type="dxa"/>
            <w:vMerge w:val="restart"/>
            <w:vAlign w:val="center"/>
          </w:tcPr>
          <w:p w:rsidR="005F5F33" w:rsidRPr="007F3883" w:rsidRDefault="005F5F33" w:rsidP="006A5182">
            <w:pPr>
              <w:spacing w:line="480" w:lineRule="exact"/>
              <w:jc w:val="center"/>
              <w:rPr>
                <w:rFonts w:ascii="宋体" w:hAnsi="宋体"/>
                <w:szCs w:val="21"/>
                <w:highlight w:val="yellow"/>
              </w:rPr>
            </w:pPr>
            <w:r w:rsidRPr="005D33AD">
              <w:rPr>
                <w:rFonts w:ascii="宋体" w:hAnsi="宋体" w:hint="eastAsia"/>
                <w:szCs w:val="21"/>
                <w:u w:val="single"/>
              </w:rPr>
              <w:t>5</w:t>
            </w:r>
            <w:r w:rsidRPr="005D33AD">
              <w:rPr>
                <w:rFonts w:ascii="宋体" w:hAnsi="宋体" w:hint="eastAsia"/>
                <w:szCs w:val="21"/>
              </w:rPr>
              <w:t>分</w:t>
            </w:r>
          </w:p>
        </w:tc>
        <w:tc>
          <w:tcPr>
            <w:tcW w:w="1040" w:type="dxa"/>
            <w:vAlign w:val="center"/>
          </w:tcPr>
          <w:p w:rsidR="005F5F33" w:rsidRDefault="005F5F33" w:rsidP="006A5182">
            <w:pPr>
              <w:jc w:val="center"/>
              <w:rPr>
                <w:rFonts w:ascii="宋体" w:hAnsi="宋体"/>
                <w:szCs w:val="21"/>
              </w:rPr>
            </w:pPr>
            <w:r>
              <w:rPr>
                <w:rFonts w:ascii="宋体" w:hAnsi="宋体" w:hint="eastAsia"/>
                <w:szCs w:val="21"/>
              </w:rPr>
              <w:t>基本分</w:t>
            </w:r>
          </w:p>
        </w:tc>
        <w:tc>
          <w:tcPr>
            <w:tcW w:w="1040" w:type="dxa"/>
            <w:vAlign w:val="center"/>
          </w:tcPr>
          <w:p w:rsidR="005F5F33" w:rsidRDefault="005F5F33" w:rsidP="006A5182">
            <w:pPr>
              <w:jc w:val="center"/>
              <w:rPr>
                <w:rFonts w:ascii="宋体" w:hAnsi="宋体"/>
                <w:szCs w:val="21"/>
              </w:rPr>
            </w:pPr>
            <w:r>
              <w:rPr>
                <w:rFonts w:ascii="宋体" w:hAnsi="宋体" w:hint="eastAsia"/>
                <w:szCs w:val="21"/>
                <w:u w:val="single"/>
              </w:rPr>
              <w:t xml:space="preserve"> 3 </w:t>
            </w:r>
            <w:r>
              <w:rPr>
                <w:rFonts w:ascii="宋体" w:hAnsi="宋体" w:hint="eastAsia"/>
                <w:szCs w:val="21"/>
              </w:rPr>
              <w:t>分</w:t>
            </w:r>
          </w:p>
        </w:tc>
        <w:tc>
          <w:tcPr>
            <w:tcW w:w="3691" w:type="dxa"/>
            <w:vAlign w:val="center"/>
          </w:tcPr>
          <w:p w:rsidR="005F5F33" w:rsidRDefault="005F5F33" w:rsidP="006A5182">
            <w:pPr>
              <w:spacing w:line="340" w:lineRule="exact"/>
              <w:rPr>
                <w:rFonts w:ascii="宋体" w:hAnsi="宋体"/>
                <w:szCs w:val="21"/>
              </w:rPr>
            </w:pPr>
            <w:r>
              <w:rPr>
                <w:rFonts w:ascii="宋体" w:hAnsi="宋体" w:hint="eastAsia"/>
                <w:szCs w:val="21"/>
              </w:rPr>
              <w:t>施工组织设计内容编制基本齐全，得基本分</w:t>
            </w:r>
            <w:r>
              <w:rPr>
                <w:rFonts w:ascii="宋体" w:hAnsi="宋体" w:hint="eastAsia"/>
                <w:szCs w:val="21"/>
                <w:u w:val="single"/>
              </w:rPr>
              <w:t xml:space="preserve">  3  </w:t>
            </w:r>
            <w:r>
              <w:rPr>
                <w:rFonts w:ascii="宋体" w:hAnsi="宋体" w:hint="eastAsia"/>
                <w:szCs w:val="21"/>
              </w:rPr>
              <w:t>分；</w:t>
            </w:r>
          </w:p>
        </w:tc>
      </w:tr>
      <w:tr w:rsidR="005F5F33" w:rsidRPr="006E0528" w:rsidTr="006A5182">
        <w:trPr>
          <w:trHeight w:val="475"/>
          <w:jc w:val="center"/>
        </w:trPr>
        <w:tc>
          <w:tcPr>
            <w:tcW w:w="1369" w:type="dxa"/>
            <w:vMerge/>
            <w:vAlign w:val="center"/>
          </w:tcPr>
          <w:p w:rsidR="005F5F33" w:rsidRPr="006E0528" w:rsidRDefault="005F5F33" w:rsidP="006A5182">
            <w:pPr>
              <w:spacing w:line="480" w:lineRule="exact"/>
              <w:jc w:val="center"/>
              <w:rPr>
                <w:rFonts w:ascii="宋体" w:hAnsi="宋体"/>
                <w:szCs w:val="21"/>
              </w:rPr>
            </w:pPr>
          </w:p>
        </w:tc>
        <w:tc>
          <w:tcPr>
            <w:tcW w:w="1066" w:type="dxa"/>
            <w:vMerge/>
            <w:vAlign w:val="center"/>
          </w:tcPr>
          <w:p w:rsidR="005F5F33" w:rsidRPr="006E0528" w:rsidRDefault="005F5F33" w:rsidP="006A5182">
            <w:pPr>
              <w:spacing w:line="480" w:lineRule="exact"/>
              <w:jc w:val="center"/>
              <w:rPr>
                <w:rFonts w:ascii="宋体" w:hAnsi="宋体"/>
                <w:spacing w:val="-10"/>
                <w:szCs w:val="21"/>
              </w:rPr>
            </w:pPr>
          </w:p>
        </w:tc>
        <w:tc>
          <w:tcPr>
            <w:tcW w:w="1075" w:type="dxa"/>
            <w:vMerge/>
          </w:tcPr>
          <w:p w:rsidR="005F5F33" w:rsidRPr="007F3883" w:rsidRDefault="005F5F33" w:rsidP="006A5182">
            <w:pPr>
              <w:spacing w:line="480" w:lineRule="exact"/>
              <w:ind w:leftChars="56" w:left="118"/>
              <w:jc w:val="center"/>
              <w:rPr>
                <w:rFonts w:ascii="宋体" w:hAnsi="宋体"/>
                <w:szCs w:val="21"/>
                <w:highlight w:val="yellow"/>
                <w:u w:val="single"/>
              </w:rPr>
            </w:pPr>
          </w:p>
        </w:tc>
        <w:tc>
          <w:tcPr>
            <w:tcW w:w="1040" w:type="dxa"/>
          </w:tcPr>
          <w:p w:rsidR="005F5F33" w:rsidRDefault="005F5F33" w:rsidP="006A5182">
            <w:pPr>
              <w:jc w:val="center"/>
              <w:rPr>
                <w:szCs w:val="21"/>
              </w:rPr>
            </w:pPr>
            <w:r w:rsidRPr="002F6308">
              <w:rPr>
                <w:rFonts w:ascii="宋体" w:hAnsi="宋体" w:hint="eastAsia"/>
                <w:szCs w:val="21"/>
              </w:rPr>
              <w:t>技术方案</w:t>
            </w:r>
            <w:r>
              <w:rPr>
                <w:rFonts w:ascii="宋体" w:hAnsi="宋体" w:hint="eastAsia"/>
                <w:szCs w:val="21"/>
              </w:rPr>
              <w:t>、</w:t>
            </w:r>
            <w:r w:rsidRPr="002F6308">
              <w:rPr>
                <w:rFonts w:ascii="宋体" w:hAnsi="宋体" w:hint="eastAsia"/>
                <w:szCs w:val="21"/>
              </w:rPr>
              <w:t>总体计划安排、保证措施加分</w:t>
            </w:r>
          </w:p>
        </w:tc>
        <w:tc>
          <w:tcPr>
            <w:tcW w:w="1040" w:type="dxa"/>
            <w:vAlign w:val="center"/>
          </w:tcPr>
          <w:p w:rsidR="005F5F33" w:rsidRDefault="005F5F33" w:rsidP="006A5182">
            <w:pPr>
              <w:jc w:val="center"/>
              <w:rPr>
                <w:rFonts w:ascii="宋体" w:hAnsi="宋体"/>
                <w:szCs w:val="21"/>
              </w:rPr>
            </w:pPr>
            <w:r>
              <w:rPr>
                <w:rFonts w:ascii="宋体" w:hAnsi="宋体" w:hint="eastAsia"/>
                <w:szCs w:val="21"/>
                <w:u w:val="single"/>
              </w:rPr>
              <w:t xml:space="preserve"> 1 </w:t>
            </w:r>
            <w:r>
              <w:rPr>
                <w:rFonts w:ascii="宋体" w:hAnsi="宋体" w:hint="eastAsia"/>
                <w:szCs w:val="21"/>
              </w:rPr>
              <w:t>分</w:t>
            </w:r>
          </w:p>
        </w:tc>
        <w:tc>
          <w:tcPr>
            <w:tcW w:w="3691" w:type="dxa"/>
            <w:vAlign w:val="center"/>
          </w:tcPr>
          <w:p w:rsidR="005F5F33" w:rsidRPr="008A7173" w:rsidRDefault="005F5F33" w:rsidP="006A5182">
            <w:pPr>
              <w:rPr>
                <w:rFonts w:ascii="宋体" w:hAnsi="宋体"/>
                <w:szCs w:val="21"/>
              </w:rPr>
            </w:pPr>
            <w:r w:rsidRPr="008A7173">
              <w:rPr>
                <w:rFonts w:ascii="宋体" w:hAnsi="宋体" w:hint="eastAsia"/>
                <w:szCs w:val="21"/>
              </w:rPr>
              <w:t xml:space="preserve">合理加 </w:t>
            </w:r>
            <w:r w:rsidRPr="008A7173">
              <w:rPr>
                <w:rFonts w:ascii="宋体" w:hAnsi="宋体" w:hint="eastAsia"/>
                <w:szCs w:val="21"/>
                <w:u w:val="single"/>
              </w:rPr>
              <w:t>0.6</w:t>
            </w:r>
            <w:r w:rsidRPr="008A7173">
              <w:rPr>
                <w:rFonts w:ascii="宋体" w:hAnsi="宋体" w:hint="eastAsia"/>
                <w:szCs w:val="21"/>
              </w:rPr>
              <w:t>～</w:t>
            </w:r>
            <w:r w:rsidRPr="008A7173">
              <w:rPr>
                <w:rFonts w:ascii="宋体" w:hAnsi="宋体" w:hint="eastAsia"/>
                <w:szCs w:val="21"/>
                <w:u w:val="single"/>
              </w:rPr>
              <w:t>1</w:t>
            </w:r>
            <w:r w:rsidRPr="008A7173">
              <w:rPr>
                <w:rFonts w:ascii="宋体" w:hAnsi="宋体" w:hint="eastAsia"/>
                <w:szCs w:val="21"/>
              </w:rPr>
              <w:t>分，较合理加</w:t>
            </w:r>
            <w:r w:rsidRPr="008A7173">
              <w:rPr>
                <w:rFonts w:ascii="宋体" w:hAnsi="宋体" w:hint="eastAsia"/>
                <w:szCs w:val="21"/>
                <w:u w:val="single"/>
              </w:rPr>
              <w:t>0.3</w:t>
            </w:r>
            <w:r w:rsidRPr="008A7173">
              <w:rPr>
                <w:rFonts w:ascii="宋体" w:hAnsi="宋体" w:hint="eastAsia"/>
                <w:szCs w:val="21"/>
              </w:rPr>
              <w:t>～</w:t>
            </w:r>
            <w:r w:rsidRPr="008A7173">
              <w:rPr>
                <w:rFonts w:ascii="宋体" w:hAnsi="宋体" w:hint="eastAsia"/>
                <w:szCs w:val="21"/>
                <w:u w:val="single"/>
              </w:rPr>
              <w:t>0.6</w:t>
            </w:r>
            <w:r w:rsidRPr="008A7173">
              <w:rPr>
                <w:rFonts w:ascii="宋体" w:hAnsi="宋体" w:hint="eastAsia"/>
                <w:szCs w:val="21"/>
              </w:rPr>
              <w:t>分，一般加</w:t>
            </w:r>
            <w:r w:rsidRPr="008A7173">
              <w:rPr>
                <w:rFonts w:ascii="宋体" w:hAnsi="宋体" w:hint="eastAsia"/>
                <w:szCs w:val="21"/>
                <w:u w:val="single"/>
              </w:rPr>
              <w:t>0</w:t>
            </w:r>
            <w:r w:rsidRPr="008A7173">
              <w:rPr>
                <w:rFonts w:ascii="宋体" w:hAnsi="宋体" w:hint="eastAsia"/>
                <w:szCs w:val="21"/>
              </w:rPr>
              <w:t>～</w:t>
            </w:r>
            <w:r w:rsidRPr="008A7173">
              <w:rPr>
                <w:rFonts w:ascii="宋体" w:hAnsi="宋体" w:hint="eastAsia"/>
                <w:szCs w:val="21"/>
                <w:u w:val="single"/>
              </w:rPr>
              <w:t>0.3</w:t>
            </w:r>
            <w:r w:rsidRPr="008A7173">
              <w:rPr>
                <w:rFonts w:ascii="宋体" w:hAnsi="宋体" w:hint="eastAsia"/>
                <w:szCs w:val="21"/>
              </w:rPr>
              <w:t>分。</w:t>
            </w:r>
          </w:p>
        </w:tc>
      </w:tr>
      <w:tr w:rsidR="005F5F33" w:rsidRPr="006E0528" w:rsidTr="006A5182">
        <w:trPr>
          <w:trHeight w:val="475"/>
          <w:jc w:val="center"/>
        </w:trPr>
        <w:tc>
          <w:tcPr>
            <w:tcW w:w="1369" w:type="dxa"/>
            <w:vMerge/>
            <w:vAlign w:val="center"/>
          </w:tcPr>
          <w:p w:rsidR="005F5F33" w:rsidRPr="006E0528" w:rsidRDefault="005F5F33" w:rsidP="006A5182">
            <w:pPr>
              <w:spacing w:line="480" w:lineRule="exact"/>
              <w:jc w:val="center"/>
              <w:rPr>
                <w:rFonts w:ascii="宋体" w:hAnsi="宋体"/>
                <w:szCs w:val="21"/>
              </w:rPr>
            </w:pPr>
          </w:p>
        </w:tc>
        <w:tc>
          <w:tcPr>
            <w:tcW w:w="1066" w:type="dxa"/>
            <w:vMerge/>
            <w:vAlign w:val="center"/>
          </w:tcPr>
          <w:p w:rsidR="005F5F33" w:rsidRPr="006E0528" w:rsidRDefault="005F5F33" w:rsidP="006A5182">
            <w:pPr>
              <w:spacing w:line="480" w:lineRule="exact"/>
              <w:jc w:val="center"/>
              <w:rPr>
                <w:rFonts w:ascii="宋体" w:hAnsi="宋体"/>
                <w:spacing w:val="-10"/>
                <w:szCs w:val="21"/>
              </w:rPr>
            </w:pPr>
          </w:p>
        </w:tc>
        <w:tc>
          <w:tcPr>
            <w:tcW w:w="1075" w:type="dxa"/>
            <w:vMerge/>
          </w:tcPr>
          <w:p w:rsidR="005F5F33" w:rsidRPr="007F3883" w:rsidRDefault="005F5F33" w:rsidP="006A5182">
            <w:pPr>
              <w:spacing w:line="480" w:lineRule="exact"/>
              <w:ind w:leftChars="56" w:left="118"/>
              <w:jc w:val="center"/>
              <w:rPr>
                <w:rFonts w:ascii="宋体" w:hAnsi="宋体"/>
                <w:szCs w:val="21"/>
                <w:highlight w:val="yellow"/>
                <w:u w:val="single"/>
              </w:rPr>
            </w:pPr>
          </w:p>
        </w:tc>
        <w:tc>
          <w:tcPr>
            <w:tcW w:w="1040" w:type="dxa"/>
            <w:vAlign w:val="center"/>
          </w:tcPr>
          <w:p w:rsidR="005F5F33" w:rsidRPr="002F6308" w:rsidRDefault="005F5F33" w:rsidP="006A5182">
            <w:pPr>
              <w:jc w:val="center"/>
              <w:rPr>
                <w:rFonts w:ascii="宋体" w:hAnsi="宋体"/>
                <w:szCs w:val="21"/>
              </w:rPr>
            </w:pPr>
            <w:r w:rsidRPr="002F6308">
              <w:rPr>
                <w:rFonts w:ascii="宋体" w:hAnsi="宋体" w:hint="eastAsia"/>
                <w:szCs w:val="21"/>
              </w:rPr>
              <w:t>售后服务加分</w:t>
            </w:r>
          </w:p>
        </w:tc>
        <w:tc>
          <w:tcPr>
            <w:tcW w:w="1040" w:type="dxa"/>
            <w:vAlign w:val="center"/>
          </w:tcPr>
          <w:p w:rsidR="005F5F33" w:rsidRDefault="005F5F33" w:rsidP="006A5182">
            <w:pPr>
              <w:jc w:val="center"/>
              <w:rPr>
                <w:rFonts w:ascii="宋体" w:hAnsi="宋体"/>
                <w:szCs w:val="21"/>
              </w:rPr>
            </w:pPr>
            <w:r>
              <w:rPr>
                <w:rFonts w:ascii="宋体" w:hAnsi="宋体" w:hint="eastAsia"/>
                <w:szCs w:val="21"/>
                <w:u w:val="single"/>
              </w:rPr>
              <w:t xml:space="preserve"> 1 </w:t>
            </w:r>
            <w:r>
              <w:rPr>
                <w:rFonts w:ascii="宋体" w:hAnsi="宋体" w:hint="eastAsia"/>
                <w:szCs w:val="21"/>
              </w:rPr>
              <w:t>分</w:t>
            </w:r>
          </w:p>
        </w:tc>
        <w:tc>
          <w:tcPr>
            <w:tcW w:w="3691" w:type="dxa"/>
            <w:vAlign w:val="center"/>
          </w:tcPr>
          <w:p w:rsidR="005F5F33" w:rsidRPr="008A7173" w:rsidRDefault="005F5F33" w:rsidP="006A5182">
            <w:pPr>
              <w:rPr>
                <w:rFonts w:ascii="宋体" w:hAnsi="宋体"/>
                <w:szCs w:val="21"/>
              </w:rPr>
            </w:pPr>
            <w:r w:rsidRPr="008A7173">
              <w:rPr>
                <w:rFonts w:ascii="宋体" w:hAnsi="宋体" w:hint="eastAsia"/>
                <w:szCs w:val="21"/>
              </w:rPr>
              <w:t xml:space="preserve">合理加 </w:t>
            </w:r>
            <w:r w:rsidRPr="008A7173">
              <w:rPr>
                <w:rFonts w:ascii="宋体" w:hAnsi="宋体" w:hint="eastAsia"/>
                <w:szCs w:val="21"/>
                <w:u w:val="single"/>
              </w:rPr>
              <w:t>1.2</w:t>
            </w:r>
            <w:r w:rsidRPr="008A7173">
              <w:rPr>
                <w:rFonts w:ascii="宋体" w:hAnsi="宋体" w:hint="eastAsia"/>
                <w:szCs w:val="21"/>
              </w:rPr>
              <w:t>～</w:t>
            </w:r>
            <w:r w:rsidRPr="008A7173">
              <w:rPr>
                <w:rFonts w:ascii="宋体" w:hAnsi="宋体" w:hint="eastAsia"/>
                <w:szCs w:val="21"/>
                <w:u w:val="single"/>
              </w:rPr>
              <w:t>2</w:t>
            </w:r>
            <w:r w:rsidRPr="008A7173">
              <w:rPr>
                <w:rFonts w:ascii="宋体" w:hAnsi="宋体" w:hint="eastAsia"/>
                <w:szCs w:val="21"/>
              </w:rPr>
              <w:t>分，较合理加</w:t>
            </w:r>
            <w:r w:rsidRPr="008A7173">
              <w:rPr>
                <w:rFonts w:ascii="宋体" w:hAnsi="宋体" w:hint="eastAsia"/>
                <w:szCs w:val="21"/>
                <w:u w:val="single"/>
              </w:rPr>
              <w:t>0.6</w:t>
            </w:r>
            <w:r w:rsidRPr="008A7173">
              <w:rPr>
                <w:rFonts w:ascii="宋体" w:hAnsi="宋体" w:hint="eastAsia"/>
                <w:szCs w:val="21"/>
              </w:rPr>
              <w:t>～</w:t>
            </w:r>
            <w:r w:rsidRPr="008A7173">
              <w:rPr>
                <w:rFonts w:ascii="宋体" w:hAnsi="宋体" w:hint="eastAsia"/>
                <w:szCs w:val="21"/>
                <w:u w:val="single"/>
              </w:rPr>
              <w:t>1.2</w:t>
            </w:r>
            <w:r w:rsidRPr="008A7173">
              <w:rPr>
                <w:rFonts w:ascii="宋体" w:hAnsi="宋体" w:hint="eastAsia"/>
                <w:szCs w:val="21"/>
              </w:rPr>
              <w:t>分，一般加</w:t>
            </w:r>
            <w:r w:rsidRPr="008A7173">
              <w:rPr>
                <w:rFonts w:ascii="宋体" w:hAnsi="宋体" w:hint="eastAsia"/>
                <w:szCs w:val="21"/>
                <w:u w:val="single"/>
              </w:rPr>
              <w:t>0</w:t>
            </w:r>
            <w:r w:rsidRPr="008A7173">
              <w:rPr>
                <w:rFonts w:ascii="宋体" w:hAnsi="宋体" w:hint="eastAsia"/>
                <w:szCs w:val="21"/>
              </w:rPr>
              <w:t>～</w:t>
            </w:r>
            <w:r w:rsidRPr="008A7173">
              <w:rPr>
                <w:rFonts w:ascii="宋体" w:hAnsi="宋体" w:hint="eastAsia"/>
                <w:szCs w:val="21"/>
                <w:u w:val="single"/>
              </w:rPr>
              <w:t>0.6</w:t>
            </w:r>
            <w:r w:rsidRPr="008A7173">
              <w:rPr>
                <w:rFonts w:ascii="宋体" w:hAnsi="宋体" w:hint="eastAsia"/>
                <w:szCs w:val="21"/>
              </w:rPr>
              <w:t>分。</w:t>
            </w:r>
          </w:p>
        </w:tc>
      </w:tr>
      <w:tr w:rsidR="005F5F33" w:rsidRPr="006E0528" w:rsidTr="006A5182">
        <w:trPr>
          <w:trHeight w:val="475"/>
          <w:jc w:val="center"/>
        </w:trPr>
        <w:tc>
          <w:tcPr>
            <w:tcW w:w="1369" w:type="dxa"/>
            <w:vAlign w:val="center"/>
          </w:tcPr>
          <w:p w:rsidR="005F5F33" w:rsidRPr="006E0528" w:rsidRDefault="005F5F33" w:rsidP="006A5182">
            <w:pPr>
              <w:spacing w:line="480" w:lineRule="exact"/>
              <w:jc w:val="center"/>
              <w:rPr>
                <w:rFonts w:ascii="宋体" w:hAnsi="宋体"/>
                <w:szCs w:val="21"/>
              </w:rPr>
            </w:pPr>
            <w:r w:rsidRPr="006E0528">
              <w:rPr>
                <w:rFonts w:ascii="宋体" w:hAnsi="宋体"/>
                <w:szCs w:val="21"/>
              </w:rPr>
              <w:t>2.2.4(</w:t>
            </w:r>
            <w:r>
              <w:rPr>
                <w:rFonts w:ascii="宋体" w:hAnsi="宋体" w:hint="eastAsia"/>
                <w:szCs w:val="21"/>
              </w:rPr>
              <w:t>6</w:t>
            </w:r>
            <w:r w:rsidRPr="006E0528">
              <w:rPr>
                <w:rFonts w:ascii="宋体" w:hAnsi="宋体"/>
                <w:szCs w:val="21"/>
              </w:rPr>
              <w:t>)</w:t>
            </w:r>
          </w:p>
        </w:tc>
        <w:tc>
          <w:tcPr>
            <w:tcW w:w="1066" w:type="dxa"/>
            <w:vAlign w:val="center"/>
          </w:tcPr>
          <w:p w:rsidR="005F5F33" w:rsidRPr="006E0528" w:rsidRDefault="005F5F33" w:rsidP="006A5182">
            <w:pPr>
              <w:spacing w:line="480" w:lineRule="exact"/>
              <w:jc w:val="center"/>
              <w:rPr>
                <w:rFonts w:ascii="宋体" w:hAnsi="宋体"/>
                <w:spacing w:val="-10"/>
                <w:szCs w:val="21"/>
              </w:rPr>
            </w:pPr>
            <w:r w:rsidRPr="006E0528">
              <w:rPr>
                <w:rFonts w:ascii="宋体" w:hAnsi="宋体"/>
                <w:szCs w:val="21"/>
              </w:rPr>
              <w:t>投标报价</w:t>
            </w:r>
          </w:p>
        </w:tc>
        <w:tc>
          <w:tcPr>
            <w:tcW w:w="1075" w:type="dxa"/>
            <w:vAlign w:val="center"/>
          </w:tcPr>
          <w:p w:rsidR="005F5F33" w:rsidRPr="006E0528" w:rsidRDefault="005F5F33" w:rsidP="006A5182">
            <w:pPr>
              <w:spacing w:line="480" w:lineRule="exact"/>
              <w:jc w:val="center"/>
              <w:rPr>
                <w:rFonts w:ascii="宋体" w:hAnsi="宋体"/>
                <w:szCs w:val="21"/>
                <w:u w:val="single"/>
              </w:rPr>
            </w:pPr>
            <w:r w:rsidRPr="006E0528">
              <w:rPr>
                <w:rFonts w:ascii="宋体" w:hAnsi="宋体" w:hint="eastAsia"/>
                <w:szCs w:val="21"/>
                <w:u w:val="single"/>
              </w:rPr>
              <w:t xml:space="preserve">70 </w:t>
            </w:r>
            <w:r w:rsidRPr="006E0528">
              <w:rPr>
                <w:rFonts w:ascii="宋体" w:hAnsi="宋体" w:hint="eastAsia"/>
                <w:szCs w:val="21"/>
              </w:rPr>
              <w:t>分</w:t>
            </w:r>
          </w:p>
        </w:tc>
        <w:tc>
          <w:tcPr>
            <w:tcW w:w="5771" w:type="dxa"/>
            <w:gridSpan w:val="3"/>
            <w:vAlign w:val="center"/>
          </w:tcPr>
          <w:p w:rsidR="005F5F33" w:rsidRPr="006E0528" w:rsidRDefault="005F5F33" w:rsidP="006A5182">
            <w:pPr>
              <w:spacing w:line="400" w:lineRule="exact"/>
              <w:ind w:leftChars="56" w:left="118"/>
              <w:rPr>
                <w:rFonts w:ascii="宋体" w:hAnsi="宋体"/>
                <w:szCs w:val="21"/>
              </w:rPr>
            </w:pPr>
            <w:r w:rsidRPr="006E0528">
              <w:rPr>
                <w:rFonts w:ascii="宋体" w:hAnsi="宋体"/>
                <w:szCs w:val="21"/>
              </w:rPr>
              <w:t>投标人投标报价得分的计算：</w:t>
            </w:r>
          </w:p>
          <w:p w:rsidR="005F5F33" w:rsidRPr="006E0528" w:rsidRDefault="005F5F33" w:rsidP="006A5182">
            <w:pPr>
              <w:spacing w:line="400" w:lineRule="exact"/>
              <w:ind w:leftChars="56" w:left="118" w:firstLineChars="250" w:firstLine="525"/>
              <w:rPr>
                <w:rFonts w:ascii="宋体" w:hAnsi="宋体"/>
                <w:szCs w:val="21"/>
              </w:rPr>
            </w:pPr>
            <w:r w:rsidRPr="006E0528">
              <w:rPr>
                <w:rFonts w:ascii="宋体" w:hAnsi="宋体"/>
                <w:szCs w:val="21"/>
              </w:rPr>
              <w:t>a.如果投标人的投标报价&gt;评标基准价，</w:t>
            </w:r>
          </w:p>
          <w:p w:rsidR="005F5F33" w:rsidRPr="006E0528" w:rsidRDefault="005F5F33" w:rsidP="006A5182">
            <w:pPr>
              <w:spacing w:line="400" w:lineRule="exact"/>
              <w:ind w:leftChars="56" w:left="118" w:firstLineChars="550" w:firstLine="1155"/>
              <w:rPr>
                <w:rFonts w:ascii="宋体" w:hAnsi="宋体"/>
                <w:szCs w:val="21"/>
              </w:rPr>
            </w:pPr>
            <w:r w:rsidRPr="006E0528">
              <w:rPr>
                <w:rFonts w:ascii="宋体" w:hAnsi="宋体"/>
                <w:szCs w:val="21"/>
              </w:rPr>
              <w:t>则投标报价得分</w:t>
            </w:r>
            <w:r w:rsidRPr="006E0528">
              <w:rPr>
                <w:rFonts w:ascii="宋体" w:hAnsi="宋体" w:hint="eastAsia"/>
                <w:szCs w:val="21"/>
              </w:rPr>
              <w:t>SB</w:t>
            </w:r>
            <w:r w:rsidRPr="006E0528">
              <w:rPr>
                <w:rFonts w:ascii="宋体" w:hAnsi="宋体"/>
                <w:szCs w:val="21"/>
              </w:rPr>
              <w:t>＝</w:t>
            </w:r>
            <w:r w:rsidRPr="006E0528">
              <w:rPr>
                <w:rFonts w:ascii="宋体" w:hAnsi="宋体" w:hint="eastAsia"/>
                <w:szCs w:val="21"/>
              </w:rPr>
              <w:t>投标报价评分因素权重分值</w:t>
            </w:r>
            <w:r w:rsidRPr="006E0528">
              <w:rPr>
                <w:rFonts w:ascii="宋体" w:hAnsi="宋体"/>
                <w:szCs w:val="21"/>
              </w:rPr>
              <w:t>－偏差率×100×</w:t>
            </w:r>
            <w:r w:rsidRPr="006E0528">
              <w:rPr>
                <w:rFonts w:ascii="宋体" w:hAnsi="宋体" w:hint="eastAsia"/>
                <w:szCs w:val="21"/>
                <w:u w:val="single"/>
              </w:rPr>
              <w:t>E1</w:t>
            </w:r>
            <w:r w:rsidRPr="006E0528">
              <w:rPr>
                <w:rFonts w:ascii="宋体" w:hAnsi="宋体"/>
                <w:szCs w:val="21"/>
              </w:rPr>
              <w:t>；</w:t>
            </w:r>
          </w:p>
          <w:p w:rsidR="005F5F33" w:rsidRPr="006E0528" w:rsidRDefault="005F5F33" w:rsidP="006A5182">
            <w:pPr>
              <w:spacing w:line="400" w:lineRule="exact"/>
              <w:ind w:leftChars="56" w:left="118" w:firstLineChars="250" w:firstLine="525"/>
              <w:rPr>
                <w:rFonts w:ascii="宋体" w:hAnsi="宋体"/>
                <w:szCs w:val="21"/>
              </w:rPr>
            </w:pPr>
            <w:r w:rsidRPr="006E0528">
              <w:rPr>
                <w:rFonts w:ascii="宋体" w:hAnsi="宋体"/>
                <w:szCs w:val="21"/>
              </w:rPr>
              <w:t>b.如果投标人的投标报价≤评标基准价，</w:t>
            </w:r>
          </w:p>
          <w:p w:rsidR="005F5F33" w:rsidRPr="006E0528" w:rsidRDefault="005F5F33" w:rsidP="006A5182">
            <w:pPr>
              <w:spacing w:line="400" w:lineRule="exact"/>
              <w:ind w:leftChars="56" w:left="118" w:firstLineChars="550" w:firstLine="1155"/>
              <w:rPr>
                <w:rFonts w:ascii="宋体" w:hAnsi="宋体"/>
                <w:szCs w:val="21"/>
              </w:rPr>
            </w:pPr>
            <w:r w:rsidRPr="006E0528">
              <w:rPr>
                <w:rFonts w:ascii="宋体" w:hAnsi="宋体"/>
                <w:szCs w:val="21"/>
              </w:rPr>
              <w:t>则投标报价得分</w:t>
            </w:r>
            <w:r w:rsidRPr="006E0528">
              <w:rPr>
                <w:rFonts w:ascii="宋体" w:hAnsi="宋体" w:hint="eastAsia"/>
                <w:szCs w:val="21"/>
              </w:rPr>
              <w:t>SB</w:t>
            </w:r>
            <w:r w:rsidRPr="006E0528">
              <w:rPr>
                <w:rFonts w:ascii="宋体" w:hAnsi="宋体"/>
                <w:szCs w:val="21"/>
              </w:rPr>
              <w:t>＝</w:t>
            </w:r>
            <w:r w:rsidRPr="006E0528">
              <w:rPr>
                <w:rFonts w:ascii="宋体" w:hAnsi="宋体" w:hint="eastAsia"/>
                <w:szCs w:val="21"/>
              </w:rPr>
              <w:t>投标报价评分因素权重分值</w:t>
            </w:r>
            <w:r w:rsidRPr="006E0528">
              <w:rPr>
                <w:rFonts w:ascii="宋体" w:hAnsi="宋体"/>
                <w:szCs w:val="21"/>
              </w:rPr>
              <w:t>＋偏差率×100×</w:t>
            </w:r>
            <w:r w:rsidRPr="006E0528">
              <w:rPr>
                <w:rFonts w:ascii="宋体" w:hAnsi="宋体" w:hint="eastAsia"/>
                <w:szCs w:val="21"/>
                <w:u w:val="single"/>
              </w:rPr>
              <w:t>E2</w:t>
            </w:r>
            <w:r w:rsidRPr="006E0528">
              <w:rPr>
                <w:rFonts w:ascii="宋体" w:hAnsi="宋体"/>
                <w:szCs w:val="21"/>
              </w:rPr>
              <w:t>。</w:t>
            </w:r>
          </w:p>
          <w:p w:rsidR="005F5F33" w:rsidRPr="006E0528" w:rsidRDefault="005F5F33" w:rsidP="006A5182">
            <w:pPr>
              <w:spacing w:line="400" w:lineRule="exact"/>
              <w:ind w:leftChars="56" w:left="118" w:firstLineChars="261" w:firstLine="548"/>
              <w:rPr>
                <w:rFonts w:ascii="宋体" w:hAnsi="宋体"/>
                <w:szCs w:val="21"/>
              </w:rPr>
            </w:pPr>
            <w:r w:rsidRPr="006E0528">
              <w:rPr>
                <w:rFonts w:ascii="宋体" w:hAnsi="宋体" w:hint="eastAsia"/>
                <w:szCs w:val="21"/>
              </w:rPr>
              <w:t>本项目</w:t>
            </w:r>
            <w:r w:rsidRPr="005D33AD">
              <w:rPr>
                <w:rFonts w:ascii="宋体" w:hAnsi="宋体" w:hint="eastAsia"/>
                <w:szCs w:val="21"/>
              </w:rPr>
              <w:t>E1=</w:t>
            </w:r>
            <w:r w:rsidRPr="005D33AD">
              <w:rPr>
                <w:rFonts w:ascii="宋体" w:hAnsi="宋体" w:hint="eastAsia"/>
                <w:szCs w:val="21"/>
                <w:u w:val="single"/>
              </w:rPr>
              <w:t xml:space="preserve"> 0.3  </w:t>
            </w:r>
            <w:r w:rsidRPr="005D33AD">
              <w:rPr>
                <w:rFonts w:ascii="宋体" w:hAnsi="宋体" w:hint="eastAsia"/>
                <w:szCs w:val="21"/>
              </w:rPr>
              <w:t>；E2=</w:t>
            </w:r>
            <w:r w:rsidRPr="005D33AD">
              <w:rPr>
                <w:rFonts w:ascii="宋体" w:hAnsi="宋体" w:hint="eastAsia"/>
                <w:szCs w:val="21"/>
                <w:u w:val="single"/>
              </w:rPr>
              <w:t xml:space="preserve"> 0.2  </w:t>
            </w:r>
            <w:r w:rsidRPr="005D33AD">
              <w:rPr>
                <w:rFonts w:ascii="宋体" w:hAnsi="宋体" w:hint="eastAsia"/>
                <w:szCs w:val="21"/>
              </w:rPr>
              <w:t>。</w:t>
            </w:r>
          </w:p>
          <w:p w:rsidR="005F5F33" w:rsidRPr="006E0528" w:rsidRDefault="005F5F33" w:rsidP="006A5182">
            <w:pPr>
              <w:spacing w:line="400" w:lineRule="exact"/>
              <w:rPr>
                <w:rFonts w:ascii="宋体" w:hAnsi="宋体"/>
                <w:szCs w:val="21"/>
              </w:rPr>
            </w:pPr>
            <w:r w:rsidRPr="006E0528">
              <w:rPr>
                <w:rFonts w:ascii="宋体" w:hAnsi="宋体" w:hint="eastAsia"/>
                <w:szCs w:val="21"/>
              </w:rPr>
              <w:lastRenderedPageBreak/>
              <w:t>其中：E1是投标报价每高于评标基准价一个百分点的扣分值；E2是投标报价每低于评标基准价一个百分点的扣分值。招标人可依据招标项目具体特点和实际需要设置E1、E2，但E1应大于E2。</w:t>
            </w:r>
          </w:p>
          <w:p w:rsidR="005F5F33" w:rsidRPr="006E0528" w:rsidRDefault="005F5F33" w:rsidP="006A5182">
            <w:pPr>
              <w:spacing w:line="400" w:lineRule="exact"/>
              <w:ind w:leftChars="-3" w:left="23" w:hangingChars="14" w:hanging="29"/>
              <w:rPr>
                <w:rFonts w:ascii="宋体" w:hAnsi="宋体"/>
                <w:szCs w:val="21"/>
              </w:rPr>
            </w:pPr>
            <w:r w:rsidRPr="006E0528">
              <w:rPr>
                <w:rFonts w:ascii="宋体" w:hAnsi="宋体"/>
                <w:szCs w:val="21"/>
              </w:rPr>
              <w:t>所有评分分值计算保留小数点后</w:t>
            </w:r>
            <w:r w:rsidRPr="006E0528">
              <w:rPr>
                <w:rFonts w:ascii="宋体" w:hAnsi="宋体" w:hint="eastAsia"/>
                <w:szCs w:val="21"/>
              </w:rPr>
              <w:t>九</w:t>
            </w:r>
            <w:r w:rsidRPr="006E0528">
              <w:rPr>
                <w:rFonts w:ascii="宋体" w:hAnsi="宋体"/>
                <w:szCs w:val="21"/>
              </w:rPr>
              <w:t>位，小数点后第</w:t>
            </w:r>
            <w:r w:rsidRPr="006E0528">
              <w:rPr>
                <w:rFonts w:ascii="宋体" w:hAnsi="宋体" w:hint="eastAsia"/>
                <w:szCs w:val="21"/>
              </w:rPr>
              <w:t>十</w:t>
            </w:r>
            <w:r w:rsidRPr="006E0528">
              <w:rPr>
                <w:rFonts w:ascii="宋体" w:hAnsi="宋体"/>
                <w:szCs w:val="21"/>
              </w:rPr>
              <w:t>位</w:t>
            </w:r>
            <w:r w:rsidRPr="006E0528">
              <w:rPr>
                <w:rFonts w:ascii="宋体" w:hAnsi="宋体" w:hint="eastAsia"/>
                <w:szCs w:val="21"/>
              </w:rPr>
              <w:t>“</w:t>
            </w:r>
            <w:r w:rsidRPr="006E0528">
              <w:rPr>
                <w:rFonts w:ascii="宋体" w:hAnsi="宋体"/>
                <w:szCs w:val="21"/>
              </w:rPr>
              <w:t>四舍五入</w:t>
            </w:r>
            <w:r w:rsidRPr="006E0528">
              <w:rPr>
                <w:rFonts w:ascii="宋体" w:hAnsi="宋体" w:hint="eastAsia"/>
                <w:szCs w:val="21"/>
              </w:rPr>
              <w:t>”</w:t>
            </w:r>
            <w:r w:rsidRPr="006E0528">
              <w:rPr>
                <w:rFonts w:ascii="宋体" w:hAnsi="宋体"/>
                <w:szCs w:val="21"/>
              </w:rPr>
              <w:t>。</w:t>
            </w:r>
          </w:p>
        </w:tc>
      </w:tr>
    </w:tbl>
    <w:p w:rsidR="005F5F33" w:rsidRPr="006E0528" w:rsidRDefault="005F5F33" w:rsidP="005F5F33">
      <w:pPr>
        <w:spacing w:line="320" w:lineRule="exact"/>
        <w:rPr>
          <w:rFonts w:ascii="黑体" w:eastAsia="黑体" w:hAnsi="黑体"/>
          <w:b/>
          <w:bCs/>
          <w:kern w:val="44"/>
          <w:szCs w:val="28"/>
        </w:rPr>
      </w:pPr>
      <w:r w:rsidRPr="006E0528">
        <w:rPr>
          <w:rFonts w:ascii="黑体" w:eastAsia="黑体" w:hAnsi="黑体" w:hint="eastAsia"/>
          <w:b/>
          <w:bCs/>
          <w:kern w:val="44"/>
          <w:szCs w:val="28"/>
        </w:rPr>
        <w:lastRenderedPageBreak/>
        <w:t>注：</w:t>
      </w:r>
    </w:p>
    <w:p w:rsidR="005F5F33" w:rsidRPr="006E0528" w:rsidRDefault="005F5F33" w:rsidP="005F5F33">
      <w:pPr>
        <w:spacing w:line="320" w:lineRule="exact"/>
        <w:ind w:firstLineChars="196" w:firstLine="413"/>
        <w:rPr>
          <w:rFonts w:ascii="黑体" w:eastAsia="黑体" w:hAnsi="黑体"/>
          <w:b/>
          <w:bCs/>
          <w:kern w:val="44"/>
          <w:szCs w:val="28"/>
        </w:rPr>
      </w:pPr>
      <w:r w:rsidRPr="006E0528">
        <w:rPr>
          <w:rFonts w:ascii="黑体" w:eastAsia="黑体" w:hAnsi="黑体" w:hint="eastAsia"/>
          <w:b/>
          <w:bCs/>
          <w:kern w:val="44"/>
          <w:szCs w:val="28"/>
        </w:rPr>
        <w:t>1、</w:t>
      </w:r>
      <w:r w:rsidRPr="006E0528">
        <w:rPr>
          <w:rFonts w:ascii="黑体" w:eastAsia="黑体" w:hAnsi="黑体" w:hint="eastAsia"/>
        </w:rPr>
        <w:t>招标人若明确的业绩最低要求“工程内容”为通信、收费、监控系统三者之一的，在设置本评标办法中2.2.4（3）“业绩评分标准”下的“合同金额加分”及“机电工程长度加分”条件时，必须同时设置该目下“评分标准”的第（1）项和第（2）项加分内容。</w:t>
      </w:r>
    </w:p>
    <w:p w:rsidR="005F5F33" w:rsidRPr="006E0528" w:rsidRDefault="005F5F33" w:rsidP="005F5F33">
      <w:pPr>
        <w:spacing w:line="320" w:lineRule="exact"/>
        <w:ind w:firstLineChars="196" w:firstLine="413"/>
        <w:rPr>
          <w:rFonts w:ascii="黑体" w:eastAsia="黑体" w:hAnsi="黑体"/>
        </w:rPr>
      </w:pPr>
      <w:r w:rsidRPr="006E0528">
        <w:rPr>
          <w:rFonts w:ascii="黑体" w:eastAsia="黑体" w:hAnsi="黑体" w:hint="eastAsia"/>
          <w:b/>
          <w:bCs/>
          <w:kern w:val="44"/>
          <w:szCs w:val="28"/>
        </w:rPr>
        <w:t>2、</w:t>
      </w:r>
      <w:r w:rsidRPr="006E0528">
        <w:rPr>
          <w:rFonts w:ascii="黑体" w:eastAsia="黑体" w:hAnsi="黑体" w:hint="eastAsia"/>
        </w:rPr>
        <w:t>招标人在明确2.2.4（3）“业绩评分标准”下的“合同金额”加分项要求时，若“工程内容”为通信、收费、监控系统三者之一的，必须同时设置综合系统的“合同金额”加分项要求，且综合系统加分条件中的“合同金额”不得少于单项系统的2倍，“车道数”应与单项系统相同。</w:t>
      </w:r>
    </w:p>
    <w:p w:rsidR="005F5F33" w:rsidRPr="006E0528" w:rsidRDefault="005F5F33" w:rsidP="005F5F33">
      <w:pPr>
        <w:spacing w:line="320" w:lineRule="exact"/>
        <w:ind w:firstLineChars="196" w:firstLine="413"/>
        <w:rPr>
          <w:rFonts w:ascii="黑体" w:eastAsia="黑体" w:hAnsi="黑体"/>
        </w:rPr>
      </w:pPr>
      <w:r w:rsidRPr="006E0528">
        <w:rPr>
          <w:rFonts w:ascii="黑体" w:eastAsia="黑体" w:hAnsi="黑体" w:hint="eastAsia"/>
          <w:b/>
          <w:bCs/>
          <w:kern w:val="44"/>
          <w:szCs w:val="28"/>
        </w:rPr>
        <w:t>3、</w:t>
      </w:r>
      <w:r w:rsidRPr="006E0528">
        <w:rPr>
          <w:rFonts w:ascii="黑体" w:eastAsia="黑体" w:hAnsi="黑体" w:hint="eastAsia"/>
        </w:rPr>
        <w:t>招标人在明确2.2.4（3）“业绩评分标准”下的“机电工程长度”加分项要求时，若“工程内容”为通信、收费、监控系统三者之一的，必须同时设置综合系统的“机电工程长度”加分项要求，且综合系统加分条件中的“车道数”应单项系统相同。</w:t>
      </w:r>
    </w:p>
    <w:p w:rsidR="005F5F33" w:rsidRPr="006E0528" w:rsidRDefault="005F5F33" w:rsidP="005F5F33">
      <w:r w:rsidRPr="006E0528">
        <w:br w:type="page"/>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768"/>
        <w:gridCol w:w="851"/>
        <w:gridCol w:w="7741"/>
      </w:tblGrid>
      <w:tr w:rsidR="005F5F33" w:rsidRPr="006E0528" w:rsidTr="006A5182">
        <w:trPr>
          <w:trHeight w:val="511"/>
          <w:tblHeader/>
          <w:jc w:val="center"/>
        </w:trPr>
        <w:tc>
          <w:tcPr>
            <w:tcW w:w="1619" w:type="dxa"/>
            <w:gridSpan w:val="2"/>
            <w:vAlign w:val="center"/>
          </w:tcPr>
          <w:p w:rsidR="005F5F33" w:rsidRPr="006E0528" w:rsidRDefault="005F5F33" w:rsidP="006A5182">
            <w:pPr>
              <w:spacing w:line="400" w:lineRule="atLeast"/>
              <w:jc w:val="center"/>
              <w:rPr>
                <w:rFonts w:ascii="宋体" w:hAnsi="宋体"/>
                <w:b/>
                <w:szCs w:val="21"/>
              </w:rPr>
            </w:pPr>
            <w:r w:rsidRPr="006E0528">
              <w:rPr>
                <w:rFonts w:ascii="宋体" w:hAnsi="宋体"/>
                <w:b/>
                <w:szCs w:val="21"/>
              </w:rPr>
              <w:lastRenderedPageBreak/>
              <w:t>条款号</w:t>
            </w:r>
          </w:p>
        </w:tc>
        <w:tc>
          <w:tcPr>
            <w:tcW w:w="7741" w:type="dxa"/>
            <w:vAlign w:val="center"/>
          </w:tcPr>
          <w:p w:rsidR="005F5F33" w:rsidRPr="006E0528" w:rsidRDefault="005F5F33" w:rsidP="006A5182">
            <w:pPr>
              <w:spacing w:line="400" w:lineRule="atLeast"/>
              <w:jc w:val="center"/>
              <w:rPr>
                <w:rFonts w:ascii="宋体" w:hAnsi="宋体"/>
                <w:b/>
                <w:szCs w:val="21"/>
              </w:rPr>
            </w:pPr>
            <w:r w:rsidRPr="006E0528">
              <w:rPr>
                <w:rFonts w:ascii="宋体" w:hAnsi="宋体" w:hint="eastAsia"/>
                <w:b/>
                <w:szCs w:val="21"/>
              </w:rPr>
              <w:t>内        容</w:t>
            </w:r>
          </w:p>
        </w:tc>
      </w:tr>
      <w:tr w:rsidR="005F5F33" w:rsidRPr="006E0528" w:rsidTr="006A5182">
        <w:trPr>
          <w:trHeight w:val="4745"/>
          <w:jc w:val="center"/>
        </w:trPr>
        <w:tc>
          <w:tcPr>
            <w:tcW w:w="768" w:type="dxa"/>
            <w:vAlign w:val="center"/>
          </w:tcPr>
          <w:p w:rsidR="005F5F33" w:rsidRPr="006E0528" w:rsidRDefault="005F5F33" w:rsidP="006A5182">
            <w:pPr>
              <w:spacing w:line="400" w:lineRule="atLeast"/>
              <w:jc w:val="center"/>
              <w:rPr>
                <w:rFonts w:ascii="宋体" w:hAnsi="宋体"/>
                <w:szCs w:val="21"/>
              </w:rPr>
            </w:pPr>
            <w:r w:rsidRPr="006E0528">
              <w:rPr>
                <w:rFonts w:ascii="宋体" w:hAnsi="宋体"/>
                <w:szCs w:val="21"/>
              </w:rPr>
              <w:t>3.1</w:t>
            </w:r>
          </w:p>
        </w:tc>
        <w:tc>
          <w:tcPr>
            <w:tcW w:w="851" w:type="dxa"/>
            <w:vAlign w:val="center"/>
          </w:tcPr>
          <w:p w:rsidR="005F5F33" w:rsidRPr="006E0528" w:rsidRDefault="005F5F33" w:rsidP="006A5182">
            <w:pPr>
              <w:spacing w:line="320" w:lineRule="atLeast"/>
              <w:jc w:val="center"/>
              <w:rPr>
                <w:rFonts w:ascii="宋体" w:hAnsi="宋体"/>
                <w:szCs w:val="21"/>
              </w:rPr>
            </w:pPr>
            <w:r w:rsidRPr="006E0528">
              <w:rPr>
                <w:rFonts w:ascii="宋体" w:hAnsi="宋体" w:hint="eastAsia"/>
                <w:szCs w:val="21"/>
              </w:rPr>
              <w:t>第一信封︵商务及技术文件︶商务文件</w:t>
            </w:r>
            <w:r w:rsidRPr="006E0528">
              <w:rPr>
                <w:rFonts w:ascii="宋体" w:hAnsi="宋体"/>
                <w:szCs w:val="21"/>
              </w:rPr>
              <w:t>初步</w:t>
            </w:r>
          </w:p>
          <w:p w:rsidR="005F5F33" w:rsidRPr="006E0528" w:rsidRDefault="005F5F33" w:rsidP="006A5182">
            <w:pPr>
              <w:spacing w:line="320" w:lineRule="atLeast"/>
              <w:jc w:val="center"/>
              <w:rPr>
                <w:rFonts w:ascii="宋体" w:hAnsi="宋体"/>
                <w:szCs w:val="21"/>
              </w:rPr>
            </w:pPr>
            <w:r w:rsidRPr="006E0528">
              <w:rPr>
                <w:rFonts w:ascii="宋体" w:hAnsi="宋体"/>
                <w:szCs w:val="21"/>
              </w:rPr>
              <w:t>评审</w:t>
            </w:r>
          </w:p>
        </w:tc>
        <w:tc>
          <w:tcPr>
            <w:tcW w:w="7741" w:type="dxa"/>
          </w:tcPr>
          <w:p w:rsidR="005F5F33" w:rsidRPr="006E0528" w:rsidRDefault="005F5F33" w:rsidP="006A5182">
            <w:pPr>
              <w:rPr>
                <w:rFonts w:ascii="黑体" w:eastAsia="黑体" w:hAnsi="黑体"/>
                <w:sz w:val="24"/>
              </w:rPr>
            </w:pPr>
            <w:r w:rsidRPr="006E0528">
              <w:rPr>
                <w:rFonts w:ascii="黑体" w:eastAsia="黑体" w:hAnsi="黑体"/>
                <w:sz w:val="24"/>
              </w:rPr>
              <w:t>3.1</w:t>
            </w:r>
            <w:r w:rsidRPr="006E0528">
              <w:rPr>
                <w:rFonts w:ascii="黑体" w:eastAsia="黑体" w:hAnsi="黑体" w:hint="eastAsia"/>
                <w:sz w:val="24"/>
              </w:rPr>
              <w:t>第一信封（商务及技术文件）商务文件</w:t>
            </w:r>
            <w:r w:rsidRPr="006E0528">
              <w:rPr>
                <w:rFonts w:ascii="黑体" w:eastAsia="黑体" w:hAnsi="黑体"/>
                <w:sz w:val="24"/>
              </w:rPr>
              <w:t>初步评审</w:t>
            </w:r>
          </w:p>
          <w:p w:rsidR="005F5F33" w:rsidRPr="006E0528" w:rsidRDefault="005F5F33" w:rsidP="006A5182">
            <w:pPr>
              <w:spacing w:line="420" w:lineRule="exact"/>
              <w:ind w:firstLineChars="200" w:firstLine="420"/>
              <w:rPr>
                <w:rFonts w:ascii="宋体" w:hAnsi="宋体"/>
                <w:szCs w:val="21"/>
              </w:rPr>
            </w:pPr>
            <w:r w:rsidRPr="006E0528">
              <w:rPr>
                <w:rFonts w:ascii="宋体" w:hAnsi="宋体"/>
                <w:szCs w:val="21"/>
              </w:rPr>
              <w:t>评标委员会可以要求投标人提交第二章“投标人须知”第3.5.1项至第3.5.5项规定的有关证明和证件的原件，以便核验。评标委员会依据本章第2.1.1</w:t>
            </w:r>
            <w:r w:rsidRPr="006E0528">
              <w:rPr>
                <w:rFonts w:ascii="宋体" w:hAnsi="宋体" w:hint="eastAsia"/>
                <w:szCs w:val="21"/>
              </w:rPr>
              <w:t>项</w:t>
            </w:r>
            <w:r w:rsidRPr="006E0528">
              <w:rPr>
                <w:rFonts w:ascii="宋体" w:hAnsi="宋体"/>
                <w:szCs w:val="21"/>
              </w:rPr>
              <w:t>规定的标准对投标文件</w:t>
            </w:r>
            <w:r w:rsidRPr="006E0528">
              <w:rPr>
                <w:rFonts w:ascii="宋体" w:hAnsi="宋体" w:hint="eastAsia"/>
                <w:szCs w:val="21"/>
              </w:rPr>
              <w:t>第一信封（商务及技术文件）中的商务文件</w:t>
            </w:r>
            <w:r w:rsidRPr="006E0528">
              <w:rPr>
                <w:rFonts w:ascii="宋体" w:hAnsi="宋体"/>
                <w:szCs w:val="21"/>
              </w:rPr>
              <w:t>进行评审。有一项不符合评审标准的，</w:t>
            </w:r>
            <w:r w:rsidRPr="006E0528">
              <w:rPr>
                <w:rFonts w:ascii="宋体" w:hAnsi="宋体" w:hint="eastAsia"/>
                <w:szCs w:val="21"/>
              </w:rPr>
              <w:t>由评标委员会否决其投标</w:t>
            </w:r>
            <w:r w:rsidRPr="006E0528">
              <w:rPr>
                <w:rFonts w:ascii="宋体" w:hAnsi="宋体"/>
                <w:szCs w:val="21"/>
              </w:rPr>
              <w:t>。</w:t>
            </w:r>
          </w:p>
          <w:p w:rsidR="005F5F33" w:rsidRPr="006E0528" w:rsidRDefault="005F5F33" w:rsidP="006A5182">
            <w:pPr>
              <w:spacing w:line="420" w:lineRule="exact"/>
              <w:ind w:firstLineChars="200" w:firstLine="420"/>
              <w:rPr>
                <w:rFonts w:ascii="宋体" w:hAnsi="宋体"/>
                <w:szCs w:val="21"/>
              </w:rPr>
            </w:pPr>
            <w:r w:rsidRPr="006E0528">
              <w:rPr>
                <w:rFonts w:ascii="宋体" w:hAnsi="宋体" w:hint="eastAsia"/>
                <w:szCs w:val="21"/>
              </w:rPr>
              <w:t>被否决投标的</w:t>
            </w:r>
            <w:r w:rsidRPr="006E0528">
              <w:rPr>
                <w:rFonts w:ascii="宋体" w:hAnsi="宋体"/>
                <w:szCs w:val="21"/>
              </w:rPr>
              <w:t>投标文件</w:t>
            </w:r>
            <w:r w:rsidRPr="006E0528">
              <w:rPr>
                <w:rFonts w:ascii="宋体" w:hAnsi="宋体" w:hint="eastAsia"/>
                <w:szCs w:val="21"/>
              </w:rPr>
              <w:t>第一信封（商务及技术文件）的不进入下一步的第一信封（商务及技术文件）的商务文件详细</w:t>
            </w:r>
            <w:r w:rsidRPr="006E0528">
              <w:rPr>
                <w:rFonts w:ascii="宋体" w:hAnsi="宋体"/>
                <w:szCs w:val="21"/>
              </w:rPr>
              <w:t>评审</w:t>
            </w:r>
            <w:r w:rsidRPr="006E0528">
              <w:rPr>
                <w:rFonts w:ascii="宋体" w:hAnsi="宋体" w:hint="eastAsia"/>
                <w:szCs w:val="21"/>
              </w:rPr>
              <w:t>。</w:t>
            </w:r>
          </w:p>
          <w:p w:rsidR="005F5F33" w:rsidRPr="006E0528" w:rsidRDefault="005F5F33" w:rsidP="006A5182">
            <w:pPr>
              <w:spacing w:line="420" w:lineRule="exact"/>
              <w:ind w:firstLineChars="200" w:firstLine="420"/>
              <w:rPr>
                <w:rFonts w:ascii="宋体" w:hAnsi="宋体"/>
                <w:szCs w:val="21"/>
              </w:rPr>
            </w:pPr>
            <w:r w:rsidRPr="006E0528">
              <w:rPr>
                <w:rFonts w:ascii="宋体" w:hAnsi="宋体"/>
                <w:szCs w:val="21"/>
              </w:rPr>
              <w:t>投标人有以下情形之一的，</w:t>
            </w:r>
            <w:r w:rsidRPr="006E0528">
              <w:rPr>
                <w:rFonts w:ascii="宋体" w:hAnsi="宋体" w:hint="eastAsia"/>
                <w:szCs w:val="21"/>
              </w:rPr>
              <w:t>由评标委员会否决其投标</w:t>
            </w:r>
            <w:r w:rsidRPr="006E0528">
              <w:rPr>
                <w:rFonts w:ascii="宋体" w:hAnsi="宋体"/>
                <w:szCs w:val="21"/>
              </w:rPr>
              <w:t>：</w:t>
            </w:r>
          </w:p>
          <w:p w:rsidR="005F5F33" w:rsidRPr="006E0528" w:rsidRDefault="005F5F33" w:rsidP="006A5182">
            <w:pPr>
              <w:spacing w:line="420" w:lineRule="exact"/>
              <w:ind w:firstLineChars="200" w:firstLine="420"/>
              <w:rPr>
                <w:rFonts w:ascii="宋体" w:hAnsi="宋体"/>
                <w:szCs w:val="21"/>
              </w:rPr>
            </w:pPr>
            <w:r w:rsidRPr="006E0528">
              <w:rPr>
                <w:rFonts w:ascii="宋体" w:hAnsi="宋体"/>
                <w:szCs w:val="21"/>
              </w:rPr>
              <w:t>（1）第二章“投标人须知”第 1.4.3 项规定的任何一种情形的；</w:t>
            </w:r>
          </w:p>
          <w:p w:rsidR="005F5F33" w:rsidRPr="006E0528" w:rsidRDefault="005F5F33" w:rsidP="006A5182">
            <w:pPr>
              <w:spacing w:line="420" w:lineRule="exact"/>
              <w:ind w:firstLineChars="200" w:firstLine="420"/>
              <w:rPr>
                <w:rFonts w:ascii="宋体" w:hAnsi="宋体"/>
                <w:szCs w:val="21"/>
              </w:rPr>
            </w:pPr>
            <w:r w:rsidRPr="006E0528">
              <w:rPr>
                <w:rFonts w:ascii="宋体" w:hAnsi="宋体"/>
                <w:szCs w:val="21"/>
              </w:rPr>
              <w:t>（2）串通投标或弄虚作假或有其他违法行为的；</w:t>
            </w:r>
          </w:p>
          <w:p w:rsidR="005F5F33" w:rsidRPr="006E0528" w:rsidRDefault="005F5F33" w:rsidP="006A5182">
            <w:pPr>
              <w:spacing w:line="420" w:lineRule="exact"/>
              <w:ind w:firstLineChars="200" w:firstLine="420"/>
              <w:rPr>
                <w:rFonts w:ascii="宋体" w:hAnsi="宋体"/>
                <w:szCs w:val="21"/>
              </w:rPr>
            </w:pPr>
            <w:r w:rsidRPr="006E0528">
              <w:rPr>
                <w:rFonts w:ascii="宋体" w:hAnsi="宋体"/>
                <w:szCs w:val="21"/>
              </w:rPr>
              <w:t>（3）不按评标委员会要求澄清、说明或补正的。</w:t>
            </w:r>
          </w:p>
        </w:tc>
      </w:tr>
      <w:tr w:rsidR="005F5F33" w:rsidRPr="006E0528" w:rsidDel="006B1A88" w:rsidTr="006A5182">
        <w:trPr>
          <w:jc w:val="center"/>
        </w:trPr>
        <w:tc>
          <w:tcPr>
            <w:tcW w:w="768" w:type="dxa"/>
            <w:vAlign w:val="center"/>
          </w:tcPr>
          <w:p w:rsidR="005F5F33" w:rsidRPr="006E0528" w:rsidRDefault="005F5F33" w:rsidP="006A5182">
            <w:pPr>
              <w:spacing w:line="420" w:lineRule="atLeast"/>
              <w:jc w:val="center"/>
              <w:rPr>
                <w:rFonts w:ascii="宋体" w:hAnsi="宋体"/>
                <w:szCs w:val="21"/>
              </w:rPr>
            </w:pPr>
            <w:r w:rsidRPr="006E0528">
              <w:rPr>
                <w:rFonts w:ascii="宋体" w:hAnsi="宋体"/>
                <w:szCs w:val="21"/>
              </w:rPr>
              <w:t>3.2</w:t>
            </w:r>
          </w:p>
        </w:tc>
        <w:tc>
          <w:tcPr>
            <w:tcW w:w="851" w:type="dxa"/>
            <w:vAlign w:val="center"/>
          </w:tcPr>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第一信封︵商务及技术文件︶商务文件</w:t>
            </w:r>
            <w:r w:rsidRPr="006E0528">
              <w:rPr>
                <w:rFonts w:ascii="宋体" w:hAnsi="宋体"/>
                <w:szCs w:val="21"/>
              </w:rPr>
              <w:t>详细评审</w:t>
            </w:r>
          </w:p>
        </w:tc>
        <w:tc>
          <w:tcPr>
            <w:tcW w:w="7741" w:type="dxa"/>
          </w:tcPr>
          <w:p w:rsidR="005F5F33" w:rsidRPr="006E0528" w:rsidRDefault="005F5F33" w:rsidP="006A5182">
            <w:pPr>
              <w:spacing w:line="340" w:lineRule="exact"/>
              <w:rPr>
                <w:rFonts w:ascii="黑体" w:eastAsia="黑体" w:hAnsi="黑体"/>
                <w:sz w:val="24"/>
              </w:rPr>
            </w:pPr>
            <w:r w:rsidRPr="006E0528">
              <w:rPr>
                <w:rFonts w:ascii="黑体" w:eastAsia="黑体" w:hAnsi="黑体"/>
                <w:sz w:val="24"/>
              </w:rPr>
              <w:t>3.</w:t>
            </w:r>
            <w:r w:rsidRPr="006E0528">
              <w:rPr>
                <w:rFonts w:ascii="黑体" w:eastAsia="黑体" w:hAnsi="黑体" w:hint="eastAsia"/>
                <w:sz w:val="24"/>
              </w:rPr>
              <w:t>2第一信封（</w:t>
            </w:r>
            <w:r w:rsidRPr="006E0528">
              <w:rPr>
                <w:rFonts w:ascii="黑体" w:eastAsia="黑体" w:hAnsi="黑体"/>
                <w:sz w:val="24"/>
              </w:rPr>
              <w:t xml:space="preserve"> </w:t>
            </w:r>
            <w:r w:rsidRPr="006E0528">
              <w:rPr>
                <w:rFonts w:ascii="黑体" w:eastAsia="黑体" w:hAnsi="黑体" w:hint="eastAsia"/>
                <w:sz w:val="24"/>
              </w:rPr>
              <w:t>商务及技术文件）商务文件</w:t>
            </w:r>
            <w:r w:rsidRPr="006E0528">
              <w:rPr>
                <w:rFonts w:ascii="黑体" w:eastAsia="黑体" w:hAnsi="黑体"/>
                <w:sz w:val="24"/>
              </w:rPr>
              <w:t>详细评审</w:t>
            </w:r>
          </w:p>
          <w:p w:rsidR="005F5F33" w:rsidRPr="006E0528" w:rsidRDefault="005F5F33" w:rsidP="006A5182">
            <w:pPr>
              <w:spacing w:line="400" w:lineRule="atLeast"/>
              <w:ind w:firstLineChars="200" w:firstLine="420"/>
              <w:rPr>
                <w:rFonts w:ascii="宋体" w:hAnsi="宋体"/>
                <w:szCs w:val="21"/>
              </w:rPr>
            </w:pPr>
            <w:r w:rsidRPr="006E0528">
              <w:rPr>
                <w:rFonts w:ascii="宋体" w:hAnsi="宋体" w:hint="eastAsia"/>
                <w:szCs w:val="21"/>
              </w:rPr>
              <w:t>3.2.1</w:t>
            </w:r>
            <w:r w:rsidRPr="006E0528">
              <w:rPr>
                <w:rFonts w:ascii="宋体" w:hAnsi="宋体"/>
                <w:szCs w:val="21"/>
              </w:rPr>
              <w:t>评标委员会依据本章第2.</w:t>
            </w:r>
            <w:r w:rsidRPr="006E0528">
              <w:rPr>
                <w:rFonts w:ascii="宋体" w:hAnsi="宋体" w:hint="eastAsia"/>
                <w:szCs w:val="21"/>
              </w:rPr>
              <w:t>2款</w:t>
            </w:r>
            <w:r w:rsidRPr="006E0528">
              <w:rPr>
                <w:rFonts w:ascii="宋体" w:hAnsi="宋体"/>
                <w:szCs w:val="21"/>
              </w:rPr>
              <w:t>规定的</w:t>
            </w:r>
            <w:r w:rsidRPr="006E0528">
              <w:rPr>
                <w:rFonts w:ascii="宋体" w:hAnsi="宋体" w:hint="eastAsia"/>
                <w:szCs w:val="21"/>
              </w:rPr>
              <w:t>量化因素和分值</w:t>
            </w:r>
            <w:r w:rsidRPr="006E0528">
              <w:rPr>
                <w:rFonts w:ascii="宋体" w:hAnsi="宋体"/>
                <w:szCs w:val="21"/>
              </w:rPr>
              <w:t>标准</w:t>
            </w:r>
            <w:r w:rsidRPr="006E0528">
              <w:rPr>
                <w:rFonts w:ascii="宋体" w:hAnsi="宋体" w:hint="eastAsia"/>
                <w:szCs w:val="21"/>
              </w:rPr>
              <w:t>，</w:t>
            </w:r>
            <w:r w:rsidRPr="006E0528">
              <w:rPr>
                <w:rFonts w:ascii="宋体" w:hAnsi="宋体"/>
                <w:szCs w:val="21"/>
              </w:rPr>
              <w:t>对</w:t>
            </w:r>
            <w:r w:rsidRPr="006E0528">
              <w:rPr>
                <w:rFonts w:ascii="宋体" w:hAnsi="宋体" w:hint="eastAsia"/>
                <w:szCs w:val="21"/>
              </w:rPr>
              <w:t>通过第一信封（商务及技术文件）商务文件初步</w:t>
            </w:r>
            <w:r w:rsidRPr="006E0528">
              <w:rPr>
                <w:rFonts w:ascii="宋体" w:hAnsi="宋体"/>
                <w:szCs w:val="21"/>
              </w:rPr>
              <w:t>评审</w:t>
            </w:r>
            <w:r w:rsidRPr="006E0528">
              <w:rPr>
                <w:rFonts w:ascii="宋体" w:hAnsi="宋体" w:hint="eastAsia"/>
                <w:szCs w:val="21"/>
              </w:rPr>
              <w:t>的</w:t>
            </w:r>
            <w:r w:rsidRPr="006E0528">
              <w:rPr>
                <w:rFonts w:ascii="宋体" w:hAnsi="宋体"/>
                <w:szCs w:val="21"/>
              </w:rPr>
              <w:t>投标文件</w:t>
            </w:r>
            <w:r w:rsidRPr="006E0528">
              <w:rPr>
                <w:rFonts w:ascii="宋体" w:hAnsi="宋体" w:hint="eastAsia"/>
                <w:szCs w:val="21"/>
              </w:rPr>
              <w:t>第一信封（商务及技术文件）商务文件</w:t>
            </w:r>
            <w:r w:rsidRPr="006E0528">
              <w:rPr>
                <w:rFonts w:ascii="宋体" w:hAnsi="宋体"/>
                <w:szCs w:val="21"/>
              </w:rPr>
              <w:t>进行</w:t>
            </w:r>
            <w:r w:rsidRPr="006E0528">
              <w:rPr>
                <w:rFonts w:ascii="宋体" w:hAnsi="宋体" w:hint="eastAsia"/>
                <w:szCs w:val="21"/>
              </w:rPr>
              <w:t>详细</w:t>
            </w:r>
            <w:r w:rsidRPr="006E0528">
              <w:rPr>
                <w:rFonts w:ascii="宋体" w:hAnsi="宋体"/>
                <w:szCs w:val="21"/>
              </w:rPr>
              <w:t>评审</w:t>
            </w:r>
            <w:r w:rsidRPr="006E0528">
              <w:rPr>
                <w:rFonts w:ascii="宋体" w:hAnsi="宋体" w:hint="eastAsia"/>
                <w:szCs w:val="21"/>
              </w:rPr>
              <w:t>,</w:t>
            </w:r>
            <w:r w:rsidRPr="006E0528">
              <w:rPr>
                <w:rFonts w:ascii="宋体" w:hAnsi="宋体"/>
                <w:szCs w:val="21"/>
              </w:rPr>
              <w:t xml:space="preserve"> </w:t>
            </w:r>
            <w:r w:rsidRPr="006E0528">
              <w:rPr>
                <w:rFonts w:ascii="宋体" w:hAnsi="宋体" w:hint="eastAsia"/>
                <w:szCs w:val="21"/>
              </w:rPr>
              <w:t>并计算出投标人商务文件得分。</w:t>
            </w:r>
          </w:p>
          <w:p w:rsidR="005F5F33" w:rsidRPr="006E0528" w:rsidRDefault="005F5F33" w:rsidP="006A5182">
            <w:pPr>
              <w:spacing w:line="400" w:lineRule="exact"/>
              <w:ind w:firstLineChars="200" w:firstLine="420"/>
              <w:rPr>
                <w:rFonts w:ascii="宋体" w:hAnsi="宋体"/>
                <w:szCs w:val="21"/>
              </w:rPr>
            </w:pPr>
            <w:r w:rsidRPr="006E0528">
              <w:rPr>
                <w:rFonts w:ascii="宋体" w:hAnsi="宋体" w:hint="eastAsia"/>
                <w:szCs w:val="21"/>
              </w:rPr>
              <w:t>（1）按本章第2.2.4（1）目规定的评审因素和分值对项目管理机构计算出得分S1；</w:t>
            </w:r>
          </w:p>
          <w:p w:rsidR="005F5F33" w:rsidRPr="006E0528" w:rsidRDefault="005F5F33" w:rsidP="006A5182">
            <w:pPr>
              <w:spacing w:line="400" w:lineRule="exact"/>
              <w:ind w:firstLineChars="200" w:firstLine="420"/>
              <w:rPr>
                <w:rFonts w:ascii="宋体" w:hAnsi="宋体"/>
                <w:szCs w:val="21"/>
              </w:rPr>
            </w:pPr>
            <w:r w:rsidRPr="006E0528">
              <w:rPr>
                <w:rFonts w:ascii="宋体" w:hAnsi="宋体" w:hint="eastAsia"/>
                <w:szCs w:val="21"/>
              </w:rPr>
              <w:t>（2）按本章第2.2.4（2）目规定的评审因素和分值对财务能力计算出得分S2；</w:t>
            </w:r>
          </w:p>
          <w:p w:rsidR="005F5F33" w:rsidRPr="006E0528" w:rsidRDefault="005F5F33" w:rsidP="006A5182">
            <w:pPr>
              <w:spacing w:line="400" w:lineRule="atLeast"/>
              <w:ind w:firstLineChars="200" w:firstLine="420"/>
              <w:rPr>
                <w:rFonts w:ascii="宋体" w:hAnsi="宋体"/>
                <w:szCs w:val="21"/>
              </w:rPr>
            </w:pPr>
            <w:r w:rsidRPr="006E0528">
              <w:rPr>
                <w:rFonts w:ascii="宋体" w:hAnsi="宋体" w:hint="eastAsia"/>
                <w:szCs w:val="21"/>
              </w:rPr>
              <w:t>（3）按本章第2.2.4（3）目规定的评审因素和分值对业绩计算出得分S3；</w:t>
            </w:r>
          </w:p>
          <w:p w:rsidR="005F5F33" w:rsidRPr="006E0528" w:rsidRDefault="005F5F33" w:rsidP="006A5182">
            <w:pPr>
              <w:spacing w:line="400" w:lineRule="atLeast"/>
              <w:ind w:firstLineChars="200" w:firstLine="420"/>
              <w:rPr>
                <w:rFonts w:ascii="宋体" w:hAnsi="宋体"/>
                <w:szCs w:val="21"/>
              </w:rPr>
            </w:pPr>
            <w:r w:rsidRPr="006E0528">
              <w:rPr>
                <w:rFonts w:ascii="宋体" w:hAnsi="宋体" w:hint="eastAsia"/>
                <w:szCs w:val="21"/>
              </w:rPr>
              <w:t>（4）按本章第2.2.4（4）目规定的评审因素和分值对履约信誉计算出得分S4。</w:t>
            </w:r>
          </w:p>
          <w:p w:rsidR="005F5F33" w:rsidRPr="006E0528" w:rsidRDefault="005F5F33" w:rsidP="006A5182">
            <w:pPr>
              <w:spacing w:line="340" w:lineRule="exact"/>
              <w:ind w:firstLineChars="200" w:firstLine="420"/>
              <w:rPr>
                <w:rFonts w:ascii="宋体" w:hAnsi="宋体"/>
                <w:szCs w:val="21"/>
              </w:rPr>
            </w:pPr>
            <w:r w:rsidRPr="006E0528">
              <w:rPr>
                <w:rFonts w:ascii="宋体" w:hAnsi="宋体" w:hint="eastAsia"/>
                <w:szCs w:val="21"/>
              </w:rPr>
              <w:t>各评审因素得分以评标委员会各成员的打分平均值确定，如评标委员会成员数量大于或等于7名，该平均值以去掉一个最高分和一个最低分后计算。</w:t>
            </w:r>
          </w:p>
          <w:p w:rsidR="005F5F33" w:rsidRPr="006E0528" w:rsidDel="006B1A88" w:rsidRDefault="005F5F33" w:rsidP="006A5182">
            <w:pPr>
              <w:spacing w:line="340" w:lineRule="exact"/>
              <w:ind w:firstLineChars="200" w:firstLine="420"/>
              <w:rPr>
                <w:rFonts w:ascii="宋体" w:hAnsi="宋体"/>
                <w:szCs w:val="21"/>
              </w:rPr>
            </w:pPr>
            <w:r w:rsidRPr="006E0528">
              <w:rPr>
                <w:rFonts w:ascii="宋体" w:hAnsi="宋体" w:hint="eastAsia"/>
                <w:szCs w:val="21"/>
              </w:rPr>
              <w:t>3.2.2上述得分计算时均保留二位小数。</w:t>
            </w:r>
          </w:p>
        </w:tc>
      </w:tr>
      <w:tr w:rsidR="005F5F33" w:rsidRPr="006E0528" w:rsidDel="006B1A88" w:rsidTr="006A5182">
        <w:trPr>
          <w:jc w:val="center"/>
        </w:trPr>
        <w:tc>
          <w:tcPr>
            <w:tcW w:w="768" w:type="dxa"/>
            <w:vAlign w:val="center"/>
          </w:tcPr>
          <w:p w:rsidR="005F5F33" w:rsidRPr="006E0528" w:rsidRDefault="005F5F33" w:rsidP="006A5182">
            <w:pPr>
              <w:spacing w:line="420" w:lineRule="atLeast"/>
              <w:jc w:val="center"/>
              <w:rPr>
                <w:rFonts w:ascii="宋体" w:hAnsi="宋体"/>
                <w:szCs w:val="21"/>
              </w:rPr>
            </w:pPr>
            <w:r w:rsidRPr="006E0528">
              <w:rPr>
                <w:rFonts w:ascii="宋体" w:hAnsi="宋体" w:hint="eastAsia"/>
                <w:szCs w:val="21"/>
              </w:rPr>
              <w:t>3.3</w:t>
            </w:r>
          </w:p>
        </w:tc>
        <w:tc>
          <w:tcPr>
            <w:tcW w:w="851" w:type="dxa"/>
            <w:vAlign w:val="center"/>
          </w:tcPr>
          <w:p w:rsidR="005F5F33" w:rsidRPr="006E0528" w:rsidRDefault="005F5F33" w:rsidP="006A5182">
            <w:pPr>
              <w:spacing w:line="320" w:lineRule="atLeast"/>
              <w:jc w:val="center"/>
              <w:rPr>
                <w:rFonts w:ascii="宋体" w:hAnsi="宋体"/>
                <w:szCs w:val="21"/>
              </w:rPr>
            </w:pPr>
            <w:r w:rsidRPr="006E0528">
              <w:rPr>
                <w:rFonts w:ascii="宋体" w:hAnsi="宋体" w:hint="eastAsia"/>
                <w:szCs w:val="21"/>
              </w:rPr>
              <w:t>第一</w:t>
            </w:r>
          </w:p>
          <w:p w:rsidR="005F5F33" w:rsidRPr="006E0528" w:rsidRDefault="005F5F33" w:rsidP="006A5182">
            <w:pPr>
              <w:spacing w:line="320" w:lineRule="atLeast"/>
              <w:jc w:val="center"/>
              <w:rPr>
                <w:rFonts w:ascii="宋体" w:hAnsi="宋体"/>
                <w:szCs w:val="21"/>
              </w:rPr>
            </w:pPr>
            <w:r w:rsidRPr="006E0528">
              <w:rPr>
                <w:rFonts w:ascii="宋体" w:hAnsi="宋体" w:hint="eastAsia"/>
                <w:szCs w:val="21"/>
              </w:rPr>
              <w:t>信封</w:t>
            </w:r>
          </w:p>
          <w:p w:rsidR="005F5F33" w:rsidRPr="006E0528" w:rsidRDefault="005F5F33" w:rsidP="006A5182">
            <w:pPr>
              <w:spacing w:line="320" w:lineRule="atLeast"/>
              <w:jc w:val="center"/>
              <w:rPr>
                <w:rFonts w:ascii="宋体" w:hAnsi="宋体"/>
                <w:szCs w:val="21"/>
              </w:rPr>
            </w:pPr>
            <w:r w:rsidRPr="006E0528">
              <w:rPr>
                <w:rFonts w:ascii="宋体" w:hAnsi="宋体" w:hint="eastAsia"/>
                <w:szCs w:val="21"/>
              </w:rPr>
              <w:t>︵商</w:t>
            </w:r>
          </w:p>
          <w:p w:rsidR="005F5F33" w:rsidRPr="006E0528" w:rsidRDefault="005F5F33" w:rsidP="006A5182">
            <w:pPr>
              <w:spacing w:line="320" w:lineRule="atLeast"/>
              <w:jc w:val="center"/>
              <w:rPr>
                <w:rFonts w:ascii="宋体" w:hAnsi="宋体"/>
                <w:szCs w:val="21"/>
              </w:rPr>
            </w:pPr>
            <w:r w:rsidRPr="006E0528">
              <w:rPr>
                <w:rFonts w:ascii="宋体" w:hAnsi="宋体" w:hint="eastAsia"/>
                <w:szCs w:val="21"/>
              </w:rPr>
              <w:t>务及</w:t>
            </w:r>
          </w:p>
          <w:p w:rsidR="005F5F33" w:rsidRPr="006E0528" w:rsidRDefault="005F5F33" w:rsidP="006A5182">
            <w:pPr>
              <w:spacing w:line="320" w:lineRule="atLeast"/>
              <w:jc w:val="center"/>
              <w:rPr>
                <w:rFonts w:ascii="宋体" w:hAnsi="宋体"/>
                <w:szCs w:val="21"/>
              </w:rPr>
            </w:pPr>
            <w:r w:rsidRPr="006E0528">
              <w:rPr>
                <w:rFonts w:ascii="宋体" w:hAnsi="宋体" w:hint="eastAsia"/>
                <w:szCs w:val="21"/>
              </w:rPr>
              <w:t>技术</w:t>
            </w:r>
          </w:p>
          <w:p w:rsidR="005F5F33" w:rsidRPr="006E0528" w:rsidRDefault="005F5F33" w:rsidP="006A5182">
            <w:pPr>
              <w:spacing w:line="320" w:lineRule="atLeast"/>
              <w:jc w:val="center"/>
              <w:rPr>
                <w:rFonts w:ascii="宋体" w:hAnsi="宋体"/>
                <w:szCs w:val="21"/>
              </w:rPr>
            </w:pPr>
            <w:r w:rsidRPr="006E0528">
              <w:rPr>
                <w:rFonts w:ascii="宋体" w:hAnsi="宋体" w:hint="eastAsia"/>
                <w:szCs w:val="21"/>
              </w:rPr>
              <w:t>文件︶技术</w:t>
            </w:r>
          </w:p>
          <w:p w:rsidR="005F5F33" w:rsidRPr="006E0528" w:rsidRDefault="005F5F33" w:rsidP="006A5182">
            <w:pPr>
              <w:spacing w:line="320" w:lineRule="atLeast"/>
              <w:jc w:val="center"/>
              <w:rPr>
                <w:rFonts w:ascii="宋体" w:hAnsi="宋体"/>
                <w:szCs w:val="21"/>
              </w:rPr>
            </w:pPr>
            <w:r w:rsidRPr="006E0528">
              <w:rPr>
                <w:rFonts w:ascii="宋体" w:hAnsi="宋体" w:hint="eastAsia"/>
                <w:szCs w:val="21"/>
              </w:rPr>
              <w:t>文件</w:t>
            </w:r>
          </w:p>
          <w:p w:rsidR="005F5F33" w:rsidRPr="006E0528" w:rsidRDefault="005F5F33" w:rsidP="006A5182">
            <w:pPr>
              <w:spacing w:line="320" w:lineRule="atLeast"/>
              <w:jc w:val="center"/>
              <w:rPr>
                <w:rFonts w:ascii="宋体" w:hAnsi="宋体"/>
                <w:szCs w:val="21"/>
              </w:rPr>
            </w:pPr>
            <w:r w:rsidRPr="006E0528">
              <w:rPr>
                <w:rFonts w:ascii="宋体" w:hAnsi="宋体" w:hint="eastAsia"/>
                <w:szCs w:val="21"/>
              </w:rPr>
              <w:t>施工</w:t>
            </w:r>
          </w:p>
          <w:p w:rsidR="005F5F33" w:rsidRPr="006E0528" w:rsidRDefault="005F5F33" w:rsidP="006A5182">
            <w:pPr>
              <w:spacing w:line="320" w:lineRule="atLeast"/>
              <w:jc w:val="center"/>
              <w:rPr>
                <w:rFonts w:ascii="宋体" w:hAnsi="宋体"/>
                <w:szCs w:val="21"/>
              </w:rPr>
            </w:pPr>
            <w:r w:rsidRPr="006E0528">
              <w:rPr>
                <w:rFonts w:ascii="宋体" w:hAnsi="宋体" w:hint="eastAsia"/>
                <w:szCs w:val="21"/>
              </w:rPr>
              <w:t>组织</w:t>
            </w:r>
          </w:p>
          <w:p w:rsidR="005F5F33" w:rsidRPr="006E0528" w:rsidRDefault="005F5F33" w:rsidP="006A5182">
            <w:pPr>
              <w:spacing w:line="320" w:lineRule="atLeast"/>
              <w:jc w:val="center"/>
              <w:rPr>
                <w:rFonts w:ascii="宋体" w:hAnsi="宋体"/>
                <w:szCs w:val="21"/>
              </w:rPr>
            </w:pPr>
            <w:r w:rsidRPr="006E0528">
              <w:rPr>
                <w:rFonts w:ascii="宋体" w:hAnsi="宋体" w:hint="eastAsia"/>
                <w:szCs w:val="21"/>
              </w:rPr>
              <w:t>设计</w:t>
            </w:r>
          </w:p>
          <w:p w:rsidR="005F5F33" w:rsidRPr="006E0528" w:rsidRDefault="005F5F33" w:rsidP="006A5182">
            <w:pPr>
              <w:spacing w:line="320" w:lineRule="atLeast"/>
              <w:jc w:val="center"/>
              <w:rPr>
                <w:rFonts w:ascii="宋体" w:hAnsi="宋体"/>
                <w:szCs w:val="21"/>
              </w:rPr>
            </w:pPr>
            <w:r w:rsidRPr="006E0528">
              <w:rPr>
                <w:rFonts w:ascii="宋体" w:hAnsi="宋体"/>
                <w:szCs w:val="21"/>
              </w:rPr>
              <w:t>初步</w:t>
            </w:r>
          </w:p>
          <w:p w:rsidR="005F5F33" w:rsidRPr="006E0528" w:rsidRDefault="005F5F33" w:rsidP="006A5182">
            <w:pPr>
              <w:spacing w:line="320" w:lineRule="atLeast"/>
              <w:jc w:val="center"/>
              <w:rPr>
                <w:rFonts w:ascii="宋体" w:hAnsi="宋体"/>
                <w:szCs w:val="21"/>
              </w:rPr>
            </w:pPr>
            <w:r w:rsidRPr="006E0528">
              <w:rPr>
                <w:rFonts w:ascii="宋体" w:hAnsi="宋体"/>
                <w:szCs w:val="21"/>
              </w:rPr>
              <w:lastRenderedPageBreak/>
              <w:t>评审</w:t>
            </w:r>
          </w:p>
        </w:tc>
        <w:tc>
          <w:tcPr>
            <w:tcW w:w="7741" w:type="dxa"/>
          </w:tcPr>
          <w:p w:rsidR="005F5F33" w:rsidRPr="006E0528" w:rsidRDefault="005F5F33" w:rsidP="006A5182">
            <w:pPr>
              <w:rPr>
                <w:rFonts w:ascii="黑体" w:eastAsia="黑体" w:hAnsi="黑体"/>
                <w:sz w:val="24"/>
              </w:rPr>
            </w:pPr>
            <w:r w:rsidRPr="006E0528">
              <w:rPr>
                <w:rFonts w:ascii="黑体" w:eastAsia="黑体" w:hAnsi="黑体"/>
                <w:sz w:val="24"/>
              </w:rPr>
              <w:lastRenderedPageBreak/>
              <w:t>3.</w:t>
            </w:r>
            <w:r w:rsidRPr="006E0528">
              <w:rPr>
                <w:rFonts w:ascii="黑体" w:eastAsia="黑体" w:hAnsi="黑体" w:hint="eastAsia"/>
                <w:sz w:val="24"/>
              </w:rPr>
              <w:t>3第一信封（商务及技术文件）技术文件施工组织设计</w:t>
            </w:r>
            <w:r w:rsidRPr="006E0528">
              <w:rPr>
                <w:rFonts w:ascii="黑体" w:eastAsia="黑体" w:hAnsi="黑体"/>
                <w:sz w:val="24"/>
              </w:rPr>
              <w:t>初步评审</w:t>
            </w:r>
          </w:p>
          <w:p w:rsidR="005F5F33" w:rsidRPr="006E0528" w:rsidRDefault="005F5F33" w:rsidP="006A5182">
            <w:pPr>
              <w:spacing w:line="420" w:lineRule="exact"/>
              <w:ind w:firstLineChars="200" w:firstLine="420"/>
              <w:rPr>
                <w:rFonts w:ascii="宋体" w:hAnsi="宋体"/>
                <w:szCs w:val="21"/>
              </w:rPr>
            </w:pPr>
            <w:r w:rsidRPr="006E0528">
              <w:rPr>
                <w:rFonts w:ascii="宋体" w:hAnsi="宋体"/>
                <w:szCs w:val="21"/>
              </w:rPr>
              <w:t>评标委员会依据本章第2.1.</w:t>
            </w:r>
            <w:r w:rsidRPr="006E0528">
              <w:rPr>
                <w:rFonts w:ascii="宋体" w:hAnsi="宋体" w:hint="eastAsia"/>
                <w:szCs w:val="21"/>
              </w:rPr>
              <w:t>2项</w:t>
            </w:r>
            <w:r w:rsidRPr="006E0528">
              <w:rPr>
                <w:rFonts w:ascii="宋体" w:hAnsi="宋体"/>
                <w:szCs w:val="21"/>
              </w:rPr>
              <w:t>规定的标准对投标文件</w:t>
            </w:r>
            <w:r w:rsidRPr="006E0528">
              <w:rPr>
                <w:rFonts w:ascii="宋体" w:hAnsi="宋体" w:hint="eastAsia"/>
                <w:szCs w:val="21"/>
              </w:rPr>
              <w:t>第一信封（商务及技术文件）中技术文件的施工组织设计</w:t>
            </w:r>
            <w:r w:rsidRPr="006E0528">
              <w:rPr>
                <w:rFonts w:ascii="宋体" w:hAnsi="宋体"/>
                <w:szCs w:val="21"/>
              </w:rPr>
              <w:t>进行</w:t>
            </w:r>
            <w:r w:rsidRPr="006E0528">
              <w:rPr>
                <w:rFonts w:ascii="宋体" w:hAnsi="宋体" w:hint="eastAsia"/>
                <w:szCs w:val="21"/>
              </w:rPr>
              <w:t>初步</w:t>
            </w:r>
            <w:r w:rsidRPr="006E0528">
              <w:rPr>
                <w:rFonts w:ascii="宋体" w:hAnsi="宋体"/>
                <w:szCs w:val="21"/>
              </w:rPr>
              <w:t>评审。有一项不符合评审标准的，</w:t>
            </w:r>
            <w:r w:rsidRPr="006E0528">
              <w:rPr>
                <w:rFonts w:ascii="宋体" w:hAnsi="宋体" w:hint="eastAsia"/>
                <w:szCs w:val="21"/>
              </w:rPr>
              <w:t>由评标委员会否决其投标</w:t>
            </w:r>
            <w:r w:rsidRPr="006E0528">
              <w:rPr>
                <w:rFonts w:ascii="宋体" w:hAnsi="宋体"/>
                <w:szCs w:val="21"/>
              </w:rPr>
              <w:t>。</w:t>
            </w:r>
          </w:p>
          <w:p w:rsidR="005F5F33" w:rsidRPr="006E0528" w:rsidRDefault="005F5F33" w:rsidP="006A5182">
            <w:pPr>
              <w:spacing w:line="420" w:lineRule="exact"/>
              <w:ind w:firstLineChars="200" w:firstLine="420"/>
              <w:rPr>
                <w:rFonts w:ascii="宋体" w:hAnsi="宋体"/>
                <w:szCs w:val="21"/>
              </w:rPr>
            </w:pPr>
            <w:r w:rsidRPr="006E0528">
              <w:rPr>
                <w:rFonts w:ascii="宋体" w:hAnsi="宋体"/>
                <w:szCs w:val="21"/>
              </w:rPr>
              <w:t>投标人有以下情形之一的，</w:t>
            </w:r>
            <w:r w:rsidRPr="006E0528">
              <w:rPr>
                <w:rFonts w:ascii="宋体" w:hAnsi="宋体" w:hint="eastAsia"/>
                <w:szCs w:val="21"/>
              </w:rPr>
              <w:t>由评标委员会否决其投标</w:t>
            </w:r>
            <w:r w:rsidRPr="006E0528">
              <w:rPr>
                <w:rFonts w:ascii="宋体" w:hAnsi="宋体"/>
                <w:szCs w:val="21"/>
              </w:rPr>
              <w:t>：</w:t>
            </w:r>
          </w:p>
          <w:p w:rsidR="005F5F33" w:rsidRPr="006E0528" w:rsidRDefault="005F5F33" w:rsidP="006A5182">
            <w:pPr>
              <w:spacing w:line="420" w:lineRule="exact"/>
              <w:ind w:firstLineChars="200" w:firstLine="420"/>
              <w:rPr>
                <w:rFonts w:ascii="宋体" w:hAnsi="宋体"/>
                <w:szCs w:val="21"/>
              </w:rPr>
            </w:pPr>
            <w:r w:rsidRPr="006E0528">
              <w:rPr>
                <w:rFonts w:ascii="宋体" w:hAnsi="宋体"/>
                <w:szCs w:val="21"/>
              </w:rPr>
              <w:t>（1）第二章“投标人须知”第 1.4.3 项规定的任何一种情形的；</w:t>
            </w:r>
          </w:p>
          <w:p w:rsidR="005F5F33" w:rsidRPr="006E0528" w:rsidRDefault="005F5F33" w:rsidP="006A5182">
            <w:pPr>
              <w:spacing w:line="420" w:lineRule="exact"/>
              <w:ind w:firstLineChars="200" w:firstLine="420"/>
              <w:rPr>
                <w:rFonts w:ascii="宋体" w:hAnsi="宋体"/>
                <w:szCs w:val="21"/>
              </w:rPr>
            </w:pPr>
            <w:r w:rsidRPr="006E0528">
              <w:rPr>
                <w:rFonts w:ascii="宋体" w:hAnsi="宋体"/>
                <w:szCs w:val="21"/>
              </w:rPr>
              <w:t>（2）串通投标或弄虚作假或有其他违法行为的；</w:t>
            </w:r>
          </w:p>
          <w:p w:rsidR="005F5F33" w:rsidRPr="006E0528" w:rsidRDefault="005F5F33" w:rsidP="006A5182">
            <w:pPr>
              <w:spacing w:line="420" w:lineRule="exact"/>
              <w:ind w:firstLineChars="200" w:firstLine="420"/>
              <w:rPr>
                <w:rFonts w:ascii="宋体" w:hAnsi="宋体"/>
                <w:szCs w:val="21"/>
              </w:rPr>
            </w:pPr>
            <w:r w:rsidRPr="006E0528">
              <w:rPr>
                <w:rFonts w:ascii="宋体" w:hAnsi="宋体"/>
                <w:szCs w:val="21"/>
              </w:rPr>
              <w:t>（3）不按评标委员会要求澄清、说明或补正的。</w:t>
            </w:r>
          </w:p>
        </w:tc>
      </w:tr>
      <w:tr w:rsidR="005F5F33" w:rsidRPr="006E0528" w:rsidDel="006B1A88" w:rsidTr="006A5182">
        <w:trPr>
          <w:jc w:val="center"/>
        </w:trPr>
        <w:tc>
          <w:tcPr>
            <w:tcW w:w="768" w:type="dxa"/>
            <w:vAlign w:val="center"/>
          </w:tcPr>
          <w:p w:rsidR="005F5F33" w:rsidRPr="006E0528" w:rsidRDefault="005F5F33" w:rsidP="006A5182">
            <w:pPr>
              <w:spacing w:line="420" w:lineRule="atLeast"/>
              <w:jc w:val="center"/>
              <w:rPr>
                <w:rFonts w:ascii="宋体" w:hAnsi="宋体"/>
                <w:szCs w:val="21"/>
              </w:rPr>
            </w:pPr>
            <w:r w:rsidRPr="006E0528">
              <w:rPr>
                <w:rFonts w:ascii="宋体" w:hAnsi="宋体" w:hint="eastAsia"/>
                <w:szCs w:val="21"/>
              </w:rPr>
              <w:lastRenderedPageBreak/>
              <w:t>3.4</w:t>
            </w:r>
          </w:p>
        </w:tc>
        <w:tc>
          <w:tcPr>
            <w:tcW w:w="851" w:type="dxa"/>
            <w:vAlign w:val="center"/>
          </w:tcPr>
          <w:p w:rsidR="005F5F33" w:rsidRPr="006E0528" w:rsidRDefault="005F5F33" w:rsidP="006A5182">
            <w:pPr>
              <w:spacing w:line="320" w:lineRule="exact"/>
              <w:jc w:val="center"/>
              <w:rPr>
                <w:rFonts w:ascii="宋体" w:hAnsi="宋体"/>
                <w:szCs w:val="21"/>
              </w:rPr>
            </w:pPr>
            <w:r w:rsidRPr="006E0528">
              <w:rPr>
                <w:rFonts w:ascii="宋体" w:hAnsi="宋体" w:hint="eastAsia"/>
                <w:szCs w:val="21"/>
              </w:rPr>
              <w:t>第一信封︵商务及技术文件︶技术文件施工组织设计</w:t>
            </w:r>
            <w:r w:rsidRPr="006E0528">
              <w:rPr>
                <w:rFonts w:ascii="宋体" w:hAnsi="宋体"/>
                <w:szCs w:val="21"/>
              </w:rPr>
              <w:t>详细评审</w:t>
            </w:r>
          </w:p>
        </w:tc>
        <w:tc>
          <w:tcPr>
            <w:tcW w:w="7741" w:type="dxa"/>
          </w:tcPr>
          <w:p w:rsidR="005F5F33" w:rsidRPr="006E0528" w:rsidRDefault="005F5F33" w:rsidP="006A5182">
            <w:pPr>
              <w:spacing w:line="340" w:lineRule="exact"/>
              <w:rPr>
                <w:rFonts w:ascii="黑体" w:eastAsia="黑体" w:hAnsi="黑体"/>
                <w:sz w:val="24"/>
              </w:rPr>
            </w:pPr>
            <w:r w:rsidRPr="006E0528">
              <w:rPr>
                <w:rFonts w:ascii="黑体" w:eastAsia="黑体" w:hAnsi="黑体"/>
                <w:sz w:val="24"/>
              </w:rPr>
              <w:t>3.</w:t>
            </w:r>
            <w:r w:rsidRPr="006E0528">
              <w:rPr>
                <w:rFonts w:ascii="黑体" w:eastAsia="黑体" w:hAnsi="黑体" w:hint="eastAsia"/>
                <w:sz w:val="24"/>
              </w:rPr>
              <w:t>4第一信封（</w:t>
            </w:r>
            <w:r w:rsidRPr="006E0528">
              <w:rPr>
                <w:rFonts w:ascii="黑体" w:eastAsia="黑体" w:hAnsi="黑体"/>
                <w:sz w:val="24"/>
              </w:rPr>
              <w:t xml:space="preserve"> </w:t>
            </w:r>
            <w:r w:rsidRPr="006E0528">
              <w:rPr>
                <w:rFonts w:ascii="黑体" w:eastAsia="黑体" w:hAnsi="黑体" w:hint="eastAsia"/>
                <w:sz w:val="24"/>
              </w:rPr>
              <w:t>商务及技术文件）技术文件施工组织设计</w:t>
            </w:r>
            <w:r w:rsidRPr="006E0528">
              <w:rPr>
                <w:rFonts w:ascii="黑体" w:eastAsia="黑体" w:hAnsi="黑体"/>
                <w:sz w:val="24"/>
              </w:rPr>
              <w:t>详细评审</w:t>
            </w:r>
          </w:p>
          <w:p w:rsidR="005F5F33" w:rsidRPr="006E0528" w:rsidRDefault="005F5F33" w:rsidP="006A5182">
            <w:pPr>
              <w:spacing w:line="400" w:lineRule="atLeast"/>
              <w:ind w:firstLineChars="200" w:firstLine="420"/>
              <w:rPr>
                <w:rFonts w:ascii="宋体" w:hAnsi="宋体"/>
                <w:szCs w:val="21"/>
              </w:rPr>
            </w:pPr>
            <w:r w:rsidRPr="006E0528">
              <w:rPr>
                <w:rFonts w:ascii="宋体" w:hAnsi="宋体" w:hint="eastAsia"/>
                <w:szCs w:val="21"/>
              </w:rPr>
              <w:t>3.4.1</w:t>
            </w:r>
            <w:r w:rsidRPr="006E0528">
              <w:rPr>
                <w:rFonts w:ascii="宋体" w:hAnsi="宋体"/>
                <w:szCs w:val="21"/>
              </w:rPr>
              <w:t>评标委员会依据本章第2.</w:t>
            </w:r>
            <w:r w:rsidRPr="006E0528">
              <w:rPr>
                <w:rFonts w:ascii="宋体" w:hAnsi="宋体" w:hint="eastAsia"/>
                <w:szCs w:val="21"/>
              </w:rPr>
              <w:t>2款</w:t>
            </w:r>
            <w:r w:rsidRPr="006E0528">
              <w:rPr>
                <w:rFonts w:ascii="宋体" w:hAnsi="宋体"/>
                <w:szCs w:val="21"/>
              </w:rPr>
              <w:t>规定的</w:t>
            </w:r>
            <w:r w:rsidRPr="006E0528">
              <w:rPr>
                <w:rFonts w:ascii="宋体" w:hAnsi="宋体" w:hint="eastAsia"/>
                <w:szCs w:val="21"/>
              </w:rPr>
              <w:t>量化因素和分值</w:t>
            </w:r>
            <w:r w:rsidRPr="006E0528">
              <w:rPr>
                <w:rFonts w:ascii="宋体" w:hAnsi="宋体"/>
                <w:szCs w:val="21"/>
              </w:rPr>
              <w:t>标准</w:t>
            </w:r>
            <w:r w:rsidRPr="006E0528">
              <w:rPr>
                <w:rFonts w:ascii="宋体" w:hAnsi="宋体" w:hint="eastAsia"/>
                <w:szCs w:val="21"/>
              </w:rPr>
              <w:t>，</w:t>
            </w:r>
            <w:r w:rsidRPr="006E0528">
              <w:rPr>
                <w:rFonts w:ascii="宋体" w:hAnsi="宋体"/>
                <w:szCs w:val="21"/>
              </w:rPr>
              <w:t>对</w:t>
            </w:r>
            <w:r w:rsidRPr="006E0528">
              <w:rPr>
                <w:rFonts w:ascii="宋体" w:hAnsi="宋体" w:hint="eastAsia"/>
                <w:szCs w:val="21"/>
              </w:rPr>
              <w:t>第一信封（商务及技术文件）技术文件施工组织设计</w:t>
            </w:r>
            <w:r w:rsidRPr="006E0528">
              <w:rPr>
                <w:rFonts w:ascii="宋体" w:hAnsi="宋体"/>
                <w:szCs w:val="21"/>
              </w:rPr>
              <w:t>进行</w:t>
            </w:r>
            <w:r w:rsidRPr="006E0528">
              <w:rPr>
                <w:rFonts w:ascii="宋体" w:hAnsi="宋体" w:hint="eastAsia"/>
                <w:szCs w:val="21"/>
              </w:rPr>
              <w:t>详细</w:t>
            </w:r>
            <w:r w:rsidRPr="006E0528">
              <w:rPr>
                <w:rFonts w:ascii="宋体" w:hAnsi="宋体"/>
                <w:szCs w:val="21"/>
              </w:rPr>
              <w:t>评审</w:t>
            </w:r>
            <w:r w:rsidRPr="006E0528">
              <w:rPr>
                <w:rFonts w:ascii="宋体" w:hAnsi="宋体" w:hint="eastAsia"/>
                <w:szCs w:val="21"/>
              </w:rPr>
              <w:t>,按本章第2.2.4（5）目规定的评审因素和分值对施工组织设计计算出得分S5；得分计算时均保留二位小数。</w:t>
            </w:r>
          </w:p>
          <w:p w:rsidR="005F5F33" w:rsidRDefault="005F5F33" w:rsidP="006A5182">
            <w:pPr>
              <w:spacing w:line="420" w:lineRule="exact"/>
              <w:ind w:firstLineChars="200" w:firstLine="420"/>
              <w:rPr>
                <w:rFonts w:ascii="宋体" w:hAnsi="宋体"/>
                <w:szCs w:val="21"/>
              </w:rPr>
            </w:pPr>
            <w:r w:rsidRPr="006E0528">
              <w:rPr>
                <w:rFonts w:ascii="宋体" w:hAnsi="宋体" w:hint="eastAsia"/>
                <w:szCs w:val="21"/>
              </w:rPr>
              <w:t>各评审因素得分以评标委员会各成员的打分平均值确定。</w:t>
            </w:r>
          </w:p>
          <w:p w:rsidR="005F5F33" w:rsidRPr="006E0528" w:rsidRDefault="005F5F33" w:rsidP="006A5182">
            <w:pPr>
              <w:spacing w:line="420" w:lineRule="exact"/>
              <w:ind w:firstLineChars="200" w:firstLine="420"/>
              <w:rPr>
                <w:rFonts w:ascii="宋体" w:hAnsi="宋体"/>
                <w:szCs w:val="21"/>
              </w:rPr>
            </w:pPr>
            <w:r w:rsidRPr="006E0528">
              <w:rPr>
                <w:rFonts w:ascii="宋体" w:hAnsi="宋体" w:hint="eastAsia"/>
                <w:szCs w:val="21"/>
              </w:rPr>
              <w:t>3.</w:t>
            </w:r>
            <w:r>
              <w:rPr>
                <w:rFonts w:ascii="宋体" w:hAnsi="宋体" w:hint="eastAsia"/>
                <w:szCs w:val="21"/>
              </w:rPr>
              <w:t>4</w:t>
            </w:r>
            <w:r w:rsidRPr="006E0528">
              <w:rPr>
                <w:rFonts w:ascii="宋体" w:hAnsi="宋体" w:hint="eastAsia"/>
                <w:szCs w:val="21"/>
              </w:rPr>
              <w:t>.2</w:t>
            </w:r>
            <w:r w:rsidRPr="006E0528">
              <w:rPr>
                <w:rFonts w:ascii="宋体" w:hAnsi="宋体"/>
                <w:szCs w:val="21"/>
              </w:rPr>
              <w:t>评标委员会</w:t>
            </w:r>
            <w:r w:rsidRPr="006E0528">
              <w:rPr>
                <w:rFonts w:ascii="宋体" w:hAnsi="宋体" w:hint="eastAsia"/>
                <w:szCs w:val="21"/>
              </w:rPr>
              <w:t>根据本章第3.1款和第3.</w:t>
            </w:r>
            <w:r>
              <w:rPr>
                <w:rFonts w:ascii="宋体" w:hAnsi="宋体" w:hint="eastAsia"/>
                <w:szCs w:val="21"/>
              </w:rPr>
              <w:t>3</w:t>
            </w:r>
            <w:r w:rsidRPr="006E0528">
              <w:rPr>
                <w:rFonts w:ascii="宋体" w:hAnsi="宋体" w:hint="eastAsia"/>
                <w:szCs w:val="21"/>
              </w:rPr>
              <w:t>款初步</w:t>
            </w:r>
            <w:r w:rsidRPr="006E0528">
              <w:rPr>
                <w:rFonts w:ascii="宋体" w:hAnsi="宋体"/>
                <w:szCs w:val="21"/>
              </w:rPr>
              <w:t>评审</w:t>
            </w:r>
            <w:r w:rsidRPr="006E0528">
              <w:rPr>
                <w:rFonts w:ascii="宋体" w:hAnsi="宋体" w:hint="eastAsia"/>
                <w:szCs w:val="21"/>
              </w:rPr>
              <w:t>结果确定通过和不通过第一信封（商务及技术文件）初步</w:t>
            </w:r>
            <w:r w:rsidRPr="006E0528">
              <w:rPr>
                <w:rFonts w:ascii="宋体" w:hAnsi="宋体"/>
                <w:szCs w:val="21"/>
              </w:rPr>
              <w:t>评审</w:t>
            </w:r>
            <w:r w:rsidRPr="006E0528">
              <w:rPr>
                <w:rFonts w:ascii="宋体" w:hAnsi="宋体" w:hint="eastAsia"/>
                <w:szCs w:val="21"/>
              </w:rPr>
              <w:t>的</w:t>
            </w:r>
            <w:r w:rsidRPr="006E0528">
              <w:rPr>
                <w:rFonts w:ascii="宋体" w:hAnsi="宋体"/>
                <w:szCs w:val="21"/>
              </w:rPr>
              <w:t>投标</w:t>
            </w:r>
            <w:r w:rsidRPr="006E0528">
              <w:rPr>
                <w:rFonts w:ascii="宋体" w:hAnsi="宋体" w:hint="eastAsia"/>
                <w:szCs w:val="21"/>
              </w:rPr>
              <w:t>人名单。</w:t>
            </w:r>
          </w:p>
          <w:p w:rsidR="005F5F33" w:rsidRPr="006E0528" w:rsidRDefault="005F5F33" w:rsidP="006A5182">
            <w:pPr>
              <w:spacing w:line="420" w:lineRule="exact"/>
              <w:ind w:firstLineChars="200" w:firstLine="420"/>
              <w:rPr>
                <w:rFonts w:ascii="宋体" w:hAnsi="宋体"/>
                <w:szCs w:val="21"/>
              </w:rPr>
            </w:pPr>
            <w:r w:rsidRPr="006E0528">
              <w:rPr>
                <w:rFonts w:ascii="宋体" w:hAnsi="宋体" w:hint="eastAsia"/>
                <w:szCs w:val="21"/>
              </w:rPr>
              <w:t>3.</w:t>
            </w:r>
            <w:r>
              <w:rPr>
                <w:rFonts w:ascii="宋体" w:hAnsi="宋体" w:hint="eastAsia"/>
                <w:szCs w:val="21"/>
              </w:rPr>
              <w:t>4</w:t>
            </w:r>
            <w:r w:rsidRPr="006E0528">
              <w:rPr>
                <w:rFonts w:ascii="宋体" w:hAnsi="宋体" w:hint="eastAsia"/>
                <w:szCs w:val="21"/>
              </w:rPr>
              <w:t>.3评标委员会依据本章第3.2款和第3.</w:t>
            </w:r>
            <w:r>
              <w:rPr>
                <w:rFonts w:ascii="宋体" w:hAnsi="宋体" w:hint="eastAsia"/>
                <w:szCs w:val="21"/>
              </w:rPr>
              <w:t>4</w:t>
            </w:r>
            <w:r w:rsidRPr="006E0528">
              <w:rPr>
                <w:rFonts w:ascii="宋体" w:hAnsi="宋体" w:hint="eastAsia"/>
                <w:szCs w:val="21"/>
              </w:rPr>
              <w:t>款详细评审标准计算出投标人商务及技术文件得分。</w:t>
            </w:r>
          </w:p>
          <w:p w:rsidR="005F5F33" w:rsidRPr="006E0528" w:rsidDel="006B1A88" w:rsidRDefault="005F5F33" w:rsidP="006A5182">
            <w:pPr>
              <w:spacing w:line="420" w:lineRule="exact"/>
              <w:ind w:firstLineChars="200" w:firstLine="420"/>
              <w:rPr>
                <w:rFonts w:ascii="宋体" w:hAnsi="宋体"/>
                <w:szCs w:val="21"/>
              </w:rPr>
            </w:pPr>
            <w:r w:rsidRPr="006E0528">
              <w:rPr>
                <w:rFonts w:ascii="宋体" w:hAnsi="宋体" w:hint="eastAsia"/>
                <w:szCs w:val="21"/>
              </w:rPr>
              <w:t>投标人商务及技术文件得分SJ=S1+S2+S3+S4+S5。</w:t>
            </w:r>
          </w:p>
        </w:tc>
      </w:tr>
    </w:tbl>
    <w:p w:rsidR="005F5F33" w:rsidRPr="006E0528" w:rsidRDefault="005F5F33" w:rsidP="005F5F33"/>
    <w:p w:rsidR="005F5F33" w:rsidRPr="006E0528" w:rsidRDefault="005F5F33" w:rsidP="005F5F33">
      <w:r w:rsidRPr="006E0528">
        <w:br w:type="page"/>
      </w:r>
    </w:p>
    <w:tbl>
      <w:tblPr>
        <w:tblW w:w="5127" w:type="pct"/>
        <w:tblInd w:w="-7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531"/>
        <w:gridCol w:w="391"/>
        <w:gridCol w:w="35"/>
        <w:gridCol w:w="7781"/>
      </w:tblGrid>
      <w:tr w:rsidR="005F5F33" w:rsidRPr="006E0528" w:rsidTr="006A5182">
        <w:trPr>
          <w:trHeight w:val="725"/>
          <w:tblHeader/>
        </w:trPr>
        <w:tc>
          <w:tcPr>
            <w:tcW w:w="397" w:type="pct"/>
            <w:gridSpan w:val="2"/>
            <w:vAlign w:val="center"/>
          </w:tcPr>
          <w:p w:rsidR="005F5F33" w:rsidRPr="006E0528" w:rsidRDefault="005F5F33" w:rsidP="006A5182">
            <w:pPr>
              <w:spacing w:line="400" w:lineRule="atLeast"/>
              <w:jc w:val="center"/>
              <w:rPr>
                <w:rFonts w:ascii="宋体" w:hAnsi="宋体"/>
                <w:b/>
                <w:szCs w:val="21"/>
              </w:rPr>
            </w:pPr>
            <w:r w:rsidRPr="006E0528">
              <w:rPr>
                <w:rFonts w:ascii="宋体" w:hAnsi="宋体"/>
                <w:b/>
                <w:szCs w:val="21"/>
              </w:rPr>
              <w:lastRenderedPageBreak/>
              <w:t>条款号</w:t>
            </w:r>
          </w:p>
        </w:tc>
        <w:tc>
          <w:tcPr>
            <w:tcW w:w="4577" w:type="pct"/>
            <w:gridSpan w:val="2"/>
            <w:vAlign w:val="center"/>
          </w:tcPr>
          <w:p w:rsidR="005F5F33" w:rsidRPr="006E0528" w:rsidRDefault="005F5F33" w:rsidP="006A5182">
            <w:pPr>
              <w:spacing w:line="400" w:lineRule="atLeast"/>
              <w:jc w:val="center"/>
              <w:rPr>
                <w:rFonts w:ascii="宋体" w:hAnsi="宋体"/>
                <w:b/>
                <w:szCs w:val="21"/>
              </w:rPr>
            </w:pPr>
            <w:r w:rsidRPr="006E0528">
              <w:rPr>
                <w:rFonts w:ascii="宋体" w:hAnsi="宋体" w:hint="eastAsia"/>
                <w:b/>
                <w:szCs w:val="21"/>
              </w:rPr>
              <w:t>内        容</w:t>
            </w:r>
          </w:p>
        </w:tc>
      </w:tr>
      <w:tr w:rsidR="005F5F33" w:rsidRPr="006E0528" w:rsidTr="006A5182">
        <w:trPr>
          <w:trHeight w:val="6822"/>
        </w:trPr>
        <w:tc>
          <w:tcPr>
            <w:tcW w:w="125" w:type="pct"/>
            <w:vAlign w:val="center"/>
          </w:tcPr>
          <w:p w:rsidR="005F5F33" w:rsidRPr="006E0528" w:rsidRDefault="005F5F33" w:rsidP="006A5182">
            <w:pPr>
              <w:spacing w:line="400" w:lineRule="atLeast"/>
              <w:jc w:val="center"/>
              <w:rPr>
                <w:szCs w:val="21"/>
              </w:rPr>
            </w:pPr>
            <w:r w:rsidRPr="006E0528">
              <w:rPr>
                <w:rFonts w:ascii="宋体" w:hAnsi="宋体"/>
                <w:szCs w:val="21"/>
              </w:rPr>
              <w:t>3.</w:t>
            </w:r>
            <w:r>
              <w:rPr>
                <w:rFonts w:ascii="宋体" w:hAnsi="宋体" w:hint="eastAsia"/>
                <w:szCs w:val="21"/>
              </w:rPr>
              <w:t>5</w:t>
            </w:r>
          </w:p>
        </w:tc>
        <w:tc>
          <w:tcPr>
            <w:tcW w:w="297" w:type="pct"/>
            <w:gridSpan w:val="2"/>
            <w:vAlign w:val="center"/>
          </w:tcPr>
          <w:p w:rsidR="005F5F33" w:rsidRPr="006E0528" w:rsidRDefault="005F5F33" w:rsidP="006A5182">
            <w:pPr>
              <w:spacing w:line="320" w:lineRule="atLeast"/>
              <w:jc w:val="center"/>
              <w:rPr>
                <w:szCs w:val="21"/>
              </w:rPr>
            </w:pPr>
            <w:r w:rsidRPr="006E0528">
              <w:rPr>
                <w:rFonts w:hint="eastAsia"/>
                <w:szCs w:val="21"/>
              </w:rPr>
              <w:t>第</w:t>
            </w:r>
          </w:p>
          <w:p w:rsidR="005F5F33" w:rsidRPr="006E0528" w:rsidRDefault="005F5F33" w:rsidP="006A5182">
            <w:pPr>
              <w:spacing w:line="320" w:lineRule="atLeast"/>
              <w:jc w:val="center"/>
              <w:rPr>
                <w:szCs w:val="21"/>
              </w:rPr>
            </w:pPr>
            <w:r w:rsidRPr="006E0528">
              <w:rPr>
                <w:rFonts w:hint="eastAsia"/>
                <w:szCs w:val="21"/>
              </w:rPr>
              <w:t>二</w:t>
            </w:r>
          </w:p>
          <w:p w:rsidR="005F5F33" w:rsidRPr="006E0528" w:rsidRDefault="005F5F33" w:rsidP="006A5182">
            <w:pPr>
              <w:spacing w:line="320" w:lineRule="atLeast"/>
              <w:jc w:val="center"/>
              <w:rPr>
                <w:szCs w:val="21"/>
              </w:rPr>
            </w:pPr>
            <w:r w:rsidRPr="006E0528">
              <w:rPr>
                <w:rFonts w:hint="eastAsia"/>
                <w:szCs w:val="21"/>
              </w:rPr>
              <w:t>信</w:t>
            </w:r>
          </w:p>
          <w:p w:rsidR="005F5F33" w:rsidRPr="006E0528" w:rsidRDefault="005F5F33" w:rsidP="006A5182">
            <w:pPr>
              <w:spacing w:line="320" w:lineRule="atLeast"/>
              <w:jc w:val="center"/>
              <w:rPr>
                <w:szCs w:val="21"/>
              </w:rPr>
            </w:pPr>
            <w:r w:rsidRPr="006E0528">
              <w:rPr>
                <w:rFonts w:hint="eastAsia"/>
                <w:szCs w:val="21"/>
              </w:rPr>
              <w:t>封</w:t>
            </w:r>
          </w:p>
          <w:p w:rsidR="005F5F33" w:rsidRPr="006E0528" w:rsidRDefault="005F5F33" w:rsidP="006A5182">
            <w:pPr>
              <w:spacing w:line="320" w:lineRule="atLeast"/>
              <w:jc w:val="center"/>
              <w:rPr>
                <w:szCs w:val="21"/>
              </w:rPr>
            </w:pPr>
            <w:r w:rsidRPr="006E0528">
              <w:rPr>
                <w:rFonts w:hint="eastAsia"/>
                <w:szCs w:val="21"/>
              </w:rPr>
              <w:t>︵</w:t>
            </w:r>
          </w:p>
          <w:p w:rsidR="005F5F33" w:rsidRPr="006E0528" w:rsidRDefault="005F5F33" w:rsidP="006A5182">
            <w:pPr>
              <w:spacing w:line="320" w:lineRule="atLeast"/>
              <w:jc w:val="center"/>
              <w:rPr>
                <w:szCs w:val="21"/>
              </w:rPr>
            </w:pPr>
            <w:r w:rsidRPr="006E0528">
              <w:rPr>
                <w:rFonts w:hint="eastAsia"/>
                <w:szCs w:val="21"/>
              </w:rPr>
              <w:t>报</w:t>
            </w:r>
          </w:p>
          <w:p w:rsidR="005F5F33" w:rsidRPr="006E0528" w:rsidRDefault="005F5F33" w:rsidP="006A5182">
            <w:pPr>
              <w:spacing w:line="320" w:lineRule="atLeast"/>
              <w:jc w:val="center"/>
              <w:rPr>
                <w:szCs w:val="21"/>
              </w:rPr>
            </w:pPr>
            <w:r w:rsidRPr="006E0528">
              <w:rPr>
                <w:rFonts w:hint="eastAsia"/>
                <w:szCs w:val="21"/>
              </w:rPr>
              <w:t>价</w:t>
            </w:r>
          </w:p>
          <w:p w:rsidR="005F5F33" w:rsidRPr="006E0528" w:rsidRDefault="005F5F33" w:rsidP="006A5182">
            <w:pPr>
              <w:spacing w:line="320" w:lineRule="atLeast"/>
              <w:jc w:val="center"/>
              <w:rPr>
                <w:szCs w:val="21"/>
              </w:rPr>
            </w:pPr>
            <w:r w:rsidRPr="006E0528">
              <w:rPr>
                <w:rFonts w:hint="eastAsia"/>
                <w:szCs w:val="21"/>
              </w:rPr>
              <w:t>文</w:t>
            </w:r>
          </w:p>
          <w:p w:rsidR="005F5F33" w:rsidRPr="006E0528" w:rsidRDefault="005F5F33" w:rsidP="006A5182">
            <w:pPr>
              <w:spacing w:line="320" w:lineRule="atLeast"/>
              <w:jc w:val="center"/>
              <w:rPr>
                <w:szCs w:val="21"/>
              </w:rPr>
            </w:pPr>
            <w:r w:rsidRPr="006E0528">
              <w:rPr>
                <w:rFonts w:hint="eastAsia"/>
                <w:szCs w:val="21"/>
              </w:rPr>
              <w:t>件</w:t>
            </w:r>
          </w:p>
          <w:p w:rsidR="005F5F33" w:rsidRPr="006E0528" w:rsidRDefault="005F5F33" w:rsidP="006A5182">
            <w:pPr>
              <w:spacing w:line="320" w:lineRule="atLeast"/>
              <w:jc w:val="center"/>
              <w:rPr>
                <w:szCs w:val="21"/>
              </w:rPr>
            </w:pPr>
            <w:r w:rsidRPr="006E0528">
              <w:rPr>
                <w:rFonts w:hint="eastAsia"/>
                <w:szCs w:val="21"/>
              </w:rPr>
              <w:t>︶</w:t>
            </w:r>
          </w:p>
          <w:p w:rsidR="005F5F33" w:rsidRPr="006E0528" w:rsidRDefault="005F5F33" w:rsidP="006A5182">
            <w:pPr>
              <w:spacing w:line="320" w:lineRule="atLeast"/>
              <w:jc w:val="center"/>
              <w:rPr>
                <w:szCs w:val="21"/>
              </w:rPr>
            </w:pPr>
            <w:r w:rsidRPr="006E0528">
              <w:rPr>
                <w:rFonts w:hint="eastAsia"/>
                <w:szCs w:val="21"/>
              </w:rPr>
              <w:t>初</w:t>
            </w:r>
          </w:p>
          <w:p w:rsidR="005F5F33" w:rsidRPr="006E0528" w:rsidRDefault="005F5F33" w:rsidP="006A5182">
            <w:pPr>
              <w:spacing w:line="320" w:lineRule="atLeast"/>
              <w:jc w:val="center"/>
              <w:rPr>
                <w:szCs w:val="21"/>
              </w:rPr>
            </w:pPr>
            <w:r w:rsidRPr="006E0528">
              <w:rPr>
                <w:rFonts w:hint="eastAsia"/>
                <w:szCs w:val="21"/>
              </w:rPr>
              <w:t>步</w:t>
            </w:r>
          </w:p>
          <w:p w:rsidR="005F5F33" w:rsidRPr="006E0528" w:rsidRDefault="005F5F33" w:rsidP="006A5182">
            <w:pPr>
              <w:spacing w:line="320" w:lineRule="atLeast"/>
              <w:jc w:val="center"/>
              <w:rPr>
                <w:szCs w:val="21"/>
              </w:rPr>
            </w:pPr>
            <w:r w:rsidRPr="006E0528">
              <w:rPr>
                <w:rFonts w:hint="eastAsia"/>
                <w:szCs w:val="21"/>
              </w:rPr>
              <w:t>评</w:t>
            </w:r>
          </w:p>
          <w:p w:rsidR="005F5F33" w:rsidRPr="006E0528" w:rsidRDefault="005F5F33" w:rsidP="006A5182">
            <w:pPr>
              <w:spacing w:line="320" w:lineRule="atLeast"/>
              <w:jc w:val="center"/>
              <w:rPr>
                <w:szCs w:val="21"/>
              </w:rPr>
            </w:pPr>
            <w:r w:rsidRPr="006E0528">
              <w:rPr>
                <w:rFonts w:hint="eastAsia"/>
                <w:szCs w:val="21"/>
              </w:rPr>
              <w:t>审</w:t>
            </w:r>
          </w:p>
        </w:tc>
        <w:tc>
          <w:tcPr>
            <w:tcW w:w="4577" w:type="pct"/>
          </w:tcPr>
          <w:p w:rsidR="005F5F33" w:rsidRPr="006E0528" w:rsidRDefault="005F5F33" w:rsidP="006A5182">
            <w:pPr>
              <w:rPr>
                <w:rFonts w:ascii="黑体" w:eastAsia="黑体" w:hAnsi="黑体"/>
                <w:sz w:val="24"/>
              </w:rPr>
            </w:pPr>
            <w:r w:rsidRPr="006E0528">
              <w:rPr>
                <w:rFonts w:ascii="黑体" w:eastAsia="黑体" w:hAnsi="黑体"/>
                <w:sz w:val="24"/>
              </w:rPr>
              <w:t>3.</w:t>
            </w:r>
            <w:r>
              <w:rPr>
                <w:rFonts w:ascii="黑体" w:eastAsia="黑体" w:hAnsi="黑体" w:hint="eastAsia"/>
                <w:sz w:val="24"/>
              </w:rPr>
              <w:t>5</w:t>
            </w:r>
            <w:r w:rsidRPr="006E0528">
              <w:rPr>
                <w:rFonts w:ascii="黑体" w:eastAsia="黑体" w:hAnsi="黑体" w:hint="eastAsia"/>
                <w:sz w:val="24"/>
              </w:rPr>
              <w:t>第二信封（报价文件）初步</w:t>
            </w:r>
            <w:r w:rsidRPr="006E0528">
              <w:rPr>
                <w:rFonts w:ascii="黑体" w:eastAsia="黑体" w:hAnsi="黑体"/>
                <w:sz w:val="24"/>
              </w:rPr>
              <w:t>评审</w:t>
            </w:r>
          </w:p>
          <w:p w:rsidR="005F5F33" w:rsidRPr="006E0528" w:rsidRDefault="005F5F33" w:rsidP="006A5182">
            <w:pPr>
              <w:spacing w:line="420" w:lineRule="exact"/>
              <w:ind w:firstLineChars="200" w:firstLine="420"/>
              <w:rPr>
                <w:rFonts w:ascii="宋体" w:hAnsi="宋体"/>
                <w:szCs w:val="21"/>
              </w:rPr>
            </w:pPr>
            <w:r w:rsidRPr="006E0528">
              <w:rPr>
                <w:rFonts w:ascii="宋体" w:hAnsi="宋体"/>
                <w:szCs w:val="21"/>
              </w:rPr>
              <w:t>评标委员会依据本章第2.1.</w:t>
            </w:r>
            <w:r w:rsidRPr="006E0528">
              <w:rPr>
                <w:rFonts w:ascii="宋体" w:hAnsi="宋体" w:hint="eastAsia"/>
                <w:szCs w:val="21"/>
              </w:rPr>
              <w:t>3项</w:t>
            </w:r>
            <w:r w:rsidRPr="006E0528">
              <w:rPr>
                <w:rFonts w:ascii="宋体" w:hAnsi="宋体"/>
                <w:szCs w:val="21"/>
              </w:rPr>
              <w:t>规定的标准对</w:t>
            </w:r>
            <w:r w:rsidRPr="006E0528">
              <w:rPr>
                <w:rFonts w:ascii="宋体" w:hAnsi="宋体" w:hint="eastAsia"/>
                <w:szCs w:val="21"/>
              </w:rPr>
              <w:t>通过第一信封（商务及技术文件）评审、经第二信封（报价文件）开标现场确认有效的投标文件第二信封（报价文件）</w:t>
            </w:r>
            <w:r w:rsidRPr="006E0528">
              <w:rPr>
                <w:rFonts w:ascii="宋体" w:hAnsi="宋体"/>
                <w:szCs w:val="21"/>
              </w:rPr>
              <w:t>进行评审。有一项不符合评审标准的，</w:t>
            </w:r>
            <w:r w:rsidRPr="006E0528">
              <w:rPr>
                <w:rFonts w:ascii="宋体" w:hAnsi="宋体" w:hint="eastAsia"/>
                <w:szCs w:val="21"/>
              </w:rPr>
              <w:t>由评标委员会否决其投标</w:t>
            </w:r>
            <w:r w:rsidRPr="006E0528">
              <w:rPr>
                <w:rFonts w:ascii="宋体" w:hAnsi="宋体"/>
                <w:szCs w:val="21"/>
              </w:rPr>
              <w:t>。</w:t>
            </w:r>
          </w:p>
          <w:p w:rsidR="005F5F33" w:rsidRPr="006E0528" w:rsidRDefault="005F5F33" w:rsidP="006A5182">
            <w:pPr>
              <w:spacing w:line="420" w:lineRule="exact"/>
              <w:ind w:firstLineChars="200" w:firstLine="420"/>
              <w:rPr>
                <w:rFonts w:ascii="宋体" w:hAnsi="宋体"/>
                <w:szCs w:val="21"/>
              </w:rPr>
            </w:pPr>
            <w:r w:rsidRPr="006E0528">
              <w:rPr>
                <w:rFonts w:ascii="宋体" w:hAnsi="宋体" w:hint="eastAsia"/>
                <w:szCs w:val="21"/>
              </w:rPr>
              <w:t>被否决投标的</w:t>
            </w:r>
            <w:r w:rsidRPr="006E0528">
              <w:rPr>
                <w:rFonts w:ascii="宋体" w:hAnsi="宋体"/>
                <w:szCs w:val="21"/>
              </w:rPr>
              <w:t>投标文件</w:t>
            </w:r>
            <w:r w:rsidRPr="006E0528">
              <w:rPr>
                <w:rFonts w:ascii="宋体" w:hAnsi="宋体" w:hint="eastAsia"/>
                <w:szCs w:val="21"/>
              </w:rPr>
              <w:t>第二信封（报价文件）不进入下一步的第二信封（报价文件）详细</w:t>
            </w:r>
            <w:r w:rsidRPr="006E0528">
              <w:rPr>
                <w:rFonts w:ascii="宋体" w:hAnsi="宋体"/>
                <w:szCs w:val="21"/>
              </w:rPr>
              <w:t>评审</w:t>
            </w:r>
            <w:r w:rsidRPr="006E0528">
              <w:rPr>
                <w:rFonts w:ascii="宋体" w:hAnsi="宋体" w:hint="eastAsia"/>
                <w:szCs w:val="21"/>
              </w:rPr>
              <w:t>。</w:t>
            </w:r>
          </w:p>
          <w:p w:rsidR="005F5F33" w:rsidRPr="006E0528" w:rsidRDefault="005F5F33" w:rsidP="006A5182">
            <w:pPr>
              <w:spacing w:line="420" w:lineRule="exact"/>
              <w:ind w:firstLineChars="200" w:firstLine="420"/>
              <w:rPr>
                <w:szCs w:val="21"/>
              </w:rPr>
            </w:pPr>
            <w:r w:rsidRPr="006E0528">
              <w:rPr>
                <w:rFonts w:ascii="宋体" w:hAnsi="宋体"/>
                <w:szCs w:val="21"/>
              </w:rPr>
              <w:t>评标委员会</w:t>
            </w:r>
            <w:r w:rsidRPr="006E0528">
              <w:rPr>
                <w:rFonts w:ascii="宋体" w:hAnsi="宋体" w:hint="eastAsia"/>
                <w:szCs w:val="21"/>
              </w:rPr>
              <w:t>根据第二信封（报价文件）初步</w:t>
            </w:r>
            <w:r w:rsidRPr="006E0528">
              <w:rPr>
                <w:rFonts w:ascii="宋体" w:hAnsi="宋体"/>
                <w:szCs w:val="21"/>
              </w:rPr>
              <w:t>评审</w:t>
            </w:r>
            <w:r w:rsidRPr="006E0528">
              <w:rPr>
                <w:rFonts w:ascii="宋体" w:hAnsi="宋体" w:hint="eastAsia"/>
                <w:szCs w:val="21"/>
              </w:rPr>
              <w:t>结果确定通过和不通过第二信封（报价文件）初步</w:t>
            </w:r>
            <w:r w:rsidRPr="006E0528">
              <w:rPr>
                <w:rFonts w:ascii="宋体" w:hAnsi="宋体"/>
                <w:szCs w:val="21"/>
              </w:rPr>
              <w:t>评审</w:t>
            </w:r>
            <w:r w:rsidRPr="006E0528">
              <w:rPr>
                <w:rFonts w:ascii="宋体" w:hAnsi="宋体" w:hint="eastAsia"/>
                <w:szCs w:val="21"/>
              </w:rPr>
              <w:t>的</w:t>
            </w:r>
            <w:r w:rsidRPr="006E0528">
              <w:rPr>
                <w:rFonts w:ascii="宋体" w:hAnsi="宋体"/>
                <w:szCs w:val="21"/>
              </w:rPr>
              <w:t>投标</w:t>
            </w:r>
            <w:r w:rsidRPr="006E0528">
              <w:rPr>
                <w:rFonts w:ascii="宋体" w:hAnsi="宋体" w:hint="eastAsia"/>
                <w:szCs w:val="21"/>
              </w:rPr>
              <w:t>人名单。</w:t>
            </w:r>
          </w:p>
        </w:tc>
      </w:tr>
      <w:tr w:rsidR="005F5F33" w:rsidRPr="006E0528" w:rsidTr="006A5182">
        <w:trPr>
          <w:trHeight w:val="6068"/>
        </w:trPr>
        <w:tc>
          <w:tcPr>
            <w:tcW w:w="125" w:type="pct"/>
            <w:vAlign w:val="center"/>
          </w:tcPr>
          <w:p w:rsidR="005F5F33" w:rsidRPr="006E0528" w:rsidRDefault="005F5F33" w:rsidP="006A5182">
            <w:pPr>
              <w:spacing w:line="400" w:lineRule="atLeast"/>
              <w:jc w:val="center"/>
              <w:rPr>
                <w:szCs w:val="21"/>
              </w:rPr>
            </w:pPr>
            <w:r w:rsidRPr="006E0528">
              <w:rPr>
                <w:rFonts w:ascii="宋体" w:hAnsi="宋体"/>
                <w:szCs w:val="21"/>
              </w:rPr>
              <w:t>3.</w:t>
            </w:r>
            <w:r>
              <w:rPr>
                <w:rFonts w:ascii="宋体" w:hAnsi="宋体" w:hint="eastAsia"/>
                <w:szCs w:val="21"/>
              </w:rPr>
              <w:t>6</w:t>
            </w:r>
          </w:p>
        </w:tc>
        <w:tc>
          <w:tcPr>
            <w:tcW w:w="297" w:type="pct"/>
            <w:gridSpan w:val="2"/>
            <w:vAlign w:val="center"/>
          </w:tcPr>
          <w:p w:rsidR="005F5F33" w:rsidRPr="006E0528" w:rsidRDefault="005F5F33" w:rsidP="006A5182">
            <w:pPr>
              <w:spacing w:line="280" w:lineRule="atLeast"/>
              <w:jc w:val="center"/>
              <w:rPr>
                <w:szCs w:val="21"/>
              </w:rPr>
            </w:pPr>
            <w:r w:rsidRPr="006E0528">
              <w:rPr>
                <w:rFonts w:hint="eastAsia"/>
                <w:szCs w:val="21"/>
              </w:rPr>
              <w:t>第</w:t>
            </w:r>
          </w:p>
          <w:p w:rsidR="005F5F33" w:rsidRPr="006E0528" w:rsidRDefault="005F5F33" w:rsidP="006A5182">
            <w:pPr>
              <w:spacing w:line="280" w:lineRule="atLeast"/>
              <w:jc w:val="center"/>
              <w:rPr>
                <w:szCs w:val="21"/>
              </w:rPr>
            </w:pPr>
            <w:r w:rsidRPr="006E0528">
              <w:rPr>
                <w:rFonts w:hint="eastAsia"/>
                <w:szCs w:val="21"/>
              </w:rPr>
              <w:t>二</w:t>
            </w:r>
          </w:p>
          <w:p w:rsidR="005F5F33" w:rsidRPr="006E0528" w:rsidRDefault="005F5F33" w:rsidP="006A5182">
            <w:pPr>
              <w:spacing w:line="280" w:lineRule="atLeast"/>
              <w:jc w:val="center"/>
              <w:rPr>
                <w:szCs w:val="21"/>
              </w:rPr>
            </w:pPr>
            <w:r w:rsidRPr="006E0528">
              <w:rPr>
                <w:rFonts w:hint="eastAsia"/>
                <w:szCs w:val="21"/>
              </w:rPr>
              <w:t>信</w:t>
            </w:r>
          </w:p>
          <w:p w:rsidR="005F5F33" w:rsidRPr="006E0528" w:rsidRDefault="005F5F33" w:rsidP="006A5182">
            <w:pPr>
              <w:spacing w:line="280" w:lineRule="atLeast"/>
              <w:jc w:val="center"/>
              <w:rPr>
                <w:szCs w:val="21"/>
              </w:rPr>
            </w:pPr>
            <w:r w:rsidRPr="006E0528">
              <w:rPr>
                <w:rFonts w:hint="eastAsia"/>
                <w:szCs w:val="21"/>
              </w:rPr>
              <w:t>封</w:t>
            </w:r>
          </w:p>
          <w:p w:rsidR="005F5F33" w:rsidRPr="006E0528" w:rsidRDefault="005F5F33" w:rsidP="006A5182">
            <w:pPr>
              <w:spacing w:line="280" w:lineRule="atLeast"/>
              <w:jc w:val="center"/>
              <w:rPr>
                <w:szCs w:val="21"/>
              </w:rPr>
            </w:pPr>
            <w:r w:rsidRPr="006E0528">
              <w:rPr>
                <w:rFonts w:hint="eastAsia"/>
                <w:szCs w:val="21"/>
              </w:rPr>
              <w:t>︵</w:t>
            </w:r>
          </w:p>
          <w:p w:rsidR="005F5F33" w:rsidRPr="006E0528" w:rsidRDefault="005F5F33" w:rsidP="006A5182">
            <w:pPr>
              <w:spacing w:line="280" w:lineRule="atLeast"/>
              <w:jc w:val="center"/>
              <w:rPr>
                <w:szCs w:val="21"/>
              </w:rPr>
            </w:pPr>
            <w:r w:rsidRPr="006E0528">
              <w:rPr>
                <w:rFonts w:hint="eastAsia"/>
                <w:szCs w:val="21"/>
              </w:rPr>
              <w:t>报</w:t>
            </w:r>
          </w:p>
          <w:p w:rsidR="005F5F33" w:rsidRPr="006E0528" w:rsidRDefault="005F5F33" w:rsidP="006A5182">
            <w:pPr>
              <w:spacing w:line="280" w:lineRule="atLeast"/>
              <w:jc w:val="center"/>
              <w:rPr>
                <w:szCs w:val="21"/>
              </w:rPr>
            </w:pPr>
            <w:r w:rsidRPr="006E0528">
              <w:rPr>
                <w:rFonts w:hint="eastAsia"/>
                <w:szCs w:val="21"/>
              </w:rPr>
              <w:t>价</w:t>
            </w:r>
          </w:p>
          <w:p w:rsidR="005F5F33" w:rsidRPr="006E0528" w:rsidRDefault="005F5F33" w:rsidP="006A5182">
            <w:pPr>
              <w:spacing w:line="280" w:lineRule="atLeast"/>
              <w:jc w:val="center"/>
              <w:rPr>
                <w:szCs w:val="21"/>
              </w:rPr>
            </w:pPr>
            <w:r w:rsidRPr="006E0528">
              <w:rPr>
                <w:rFonts w:hint="eastAsia"/>
                <w:szCs w:val="21"/>
              </w:rPr>
              <w:t>文</w:t>
            </w:r>
          </w:p>
          <w:p w:rsidR="005F5F33" w:rsidRPr="006E0528" w:rsidRDefault="005F5F33" w:rsidP="006A5182">
            <w:pPr>
              <w:spacing w:line="280" w:lineRule="atLeast"/>
              <w:jc w:val="center"/>
              <w:rPr>
                <w:szCs w:val="21"/>
              </w:rPr>
            </w:pPr>
            <w:r w:rsidRPr="006E0528">
              <w:rPr>
                <w:rFonts w:hint="eastAsia"/>
                <w:szCs w:val="21"/>
              </w:rPr>
              <w:t>件</w:t>
            </w:r>
          </w:p>
          <w:p w:rsidR="005F5F33" w:rsidRPr="006E0528" w:rsidRDefault="005F5F33" w:rsidP="006A5182">
            <w:pPr>
              <w:spacing w:line="280" w:lineRule="atLeast"/>
              <w:jc w:val="center"/>
              <w:rPr>
                <w:szCs w:val="21"/>
              </w:rPr>
            </w:pPr>
            <w:r w:rsidRPr="006E0528">
              <w:rPr>
                <w:rFonts w:hint="eastAsia"/>
                <w:szCs w:val="21"/>
              </w:rPr>
              <w:t>︶</w:t>
            </w:r>
          </w:p>
          <w:p w:rsidR="005F5F33" w:rsidRPr="006E0528" w:rsidRDefault="005F5F33" w:rsidP="006A5182">
            <w:pPr>
              <w:spacing w:line="280" w:lineRule="atLeast"/>
              <w:jc w:val="center"/>
              <w:rPr>
                <w:szCs w:val="21"/>
              </w:rPr>
            </w:pPr>
            <w:r w:rsidRPr="006E0528">
              <w:rPr>
                <w:rFonts w:hint="eastAsia"/>
                <w:szCs w:val="21"/>
              </w:rPr>
              <w:t>详</w:t>
            </w:r>
          </w:p>
          <w:p w:rsidR="005F5F33" w:rsidRPr="006E0528" w:rsidRDefault="005F5F33" w:rsidP="006A5182">
            <w:pPr>
              <w:spacing w:line="280" w:lineRule="atLeast"/>
              <w:jc w:val="center"/>
              <w:rPr>
                <w:szCs w:val="21"/>
              </w:rPr>
            </w:pPr>
            <w:r w:rsidRPr="006E0528">
              <w:rPr>
                <w:rFonts w:hint="eastAsia"/>
                <w:szCs w:val="21"/>
              </w:rPr>
              <w:t>细</w:t>
            </w:r>
          </w:p>
          <w:p w:rsidR="005F5F33" w:rsidRPr="006E0528" w:rsidRDefault="005F5F33" w:rsidP="006A5182">
            <w:pPr>
              <w:spacing w:line="280" w:lineRule="atLeast"/>
              <w:jc w:val="center"/>
              <w:rPr>
                <w:szCs w:val="21"/>
              </w:rPr>
            </w:pPr>
            <w:r w:rsidRPr="006E0528">
              <w:rPr>
                <w:rFonts w:hint="eastAsia"/>
                <w:szCs w:val="21"/>
              </w:rPr>
              <w:t>评</w:t>
            </w:r>
          </w:p>
          <w:p w:rsidR="005F5F33" w:rsidRPr="006E0528" w:rsidRDefault="005F5F33" w:rsidP="006A5182">
            <w:pPr>
              <w:spacing w:line="280" w:lineRule="atLeast"/>
              <w:jc w:val="center"/>
              <w:rPr>
                <w:szCs w:val="21"/>
              </w:rPr>
            </w:pPr>
            <w:r w:rsidRPr="006E0528">
              <w:rPr>
                <w:rFonts w:hint="eastAsia"/>
                <w:szCs w:val="21"/>
              </w:rPr>
              <w:t>审及综合评分</w:t>
            </w:r>
          </w:p>
        </w:tc>
        <w:tc>
          <w:tcPr>
            <w:tcW w:w="4577" w:type="pct"/>
          </w:tcPr>
          <w:p w:rsidR="005F5F33" w:rsidRPr="006E0528" w:rsidRDefault="005F5F33" w:rsidP="006A5182">
            <w:pPr>
              <w:rPr>
                <w:rFonts w:ascii="黑体" w:eastAsia="黑体" w:hAnsi="黑体"/>
                <w:sz w:val="24"/>
              </w:rPr>
            </w:pPr>
            <w:r w:rsidRPr="006E0528">
              <w:rPr>
                <w:rFonts w:ascii="黑体" w:eastAsia="黑体" w:hAnsi="黑体"/>
                <w:sz w:val="24"/>
              </w:rPr>
              <w:t>3.</w:t>
            </w:r>
            <w:r>
              <w:rPr>
                <w:rFonts w:ascii="黑体" w:eastAsia="黑体" w:hAnsi="黑体" w:hint="eastAsia"/>
                <w:sz w:val="24"/>
              </w:rPr>
              <w:t>6</w:t>
            </w:r>
            <w:r w:rsidRPr="006E0528">
              <w:rPr>
                <w:rFonts w:ascii="黑体" w:eastAsia="黑体" w:hAnsi="黑体" w:hint="eastAsia"/>
                <w:sz w:val="24"/>
              </w:rPr>
              <w:t>详细</w:t>
            </w:r>
            <w:r w:rsidRPr="006E0528">
              <w:rPr>
                <w:rFonts w:ascii="黑体" w:eastAsia="黑体" w:hAnsi="黑体"/>
                <w:sz w:val="24"/>
              </w:rPr>
              <w:t>评审</w:t>
            </w:r>
          </w:p>
          <w:p w:rsidR="005F5F33" w:rsidRPr="006E0528" w:rsidRDefault="005F5F33" w:rsidP="006A5182">
            <w:pPr>
              <w:spacing w:line="400" w:lineRule="atLeast"/>
              <w:ind w:firstLineChars="200" w:firstLine="420"/>
              <w:rPr>
                <w:rFonts w:ascii="宋体" w:hAnsi="宋体"/>
                <w:szCs w:val="21"/>
              </w:rPr>
            </w:pPr>
            <w:r w:rsidRPr="006E0528">
              <w:rPr>
                <w:rFonts w:ascii="宋体" w:hAnsi="宋体" w:hint="eastAsia"/>
                <w:szCs w:val="21"/>
              </w:rPr>
              <w:t>3.</w:t>
            </w:r>
            <w:r>
              <w:rPr>
                <w:rFonts w:ascii="宋体" w:hAnsi="宋体" w:hint="eastAsia"/>
                <w:szCs w:val="21"/>
              </w:rPr>
              <w:t>6</w:t>
            </w:r>
            <w:r w:rsidRPr="006E0528">
              <w:rPr>
                <w:rFonts w:ascii="宋体" w:hAnsi="宋体" w:hint="eastAsia"/>
                <w:szCs w:val="21"/>
              </w:rPr>
              <w:t>.1</w:t>
            </w:r>
            <w:r w:rsidRPr="006E0528">
              <w:rPr>
                <w:rFonts w:ascii="宋体" w:hAnsi="宋体"/>
                <w:szCs w:val="21"/>
              </w:rPr>
              <w:t>评标委员会依据本章第2.</w:t>
            </w:r>
            <w:r w:rsidRPr="006E0528">
              <w:rPr>
                <w:rFonts w:ascii="宋体" w:hAnsi="宋体" w:hint="eastAsia"/>
                <w:szCs w:val="21"/>
              </w:rPr>
              <w:t>2款</w:t>
            </w:r>
            <w:r w:rsidRPr="006E0528">
              <w:rPr>
                <w:rFonts w:ascii="宋体" w:hAnsi="宋体"/>
                <w:szCs w:val="21"/>
              </w:rPr>
              <w:t>规定的</w:t>
            </w:r>
            <w:r w:rsidRPr="006E0528">
              <w:rPr>
                <w:rFonts w:ascii="宋体" w:hAnsi="宋体" w:hint="eastAsia"/>
                <w:szCs w:val="21"/>
              </w:rPr>
              <w:t>量化因素和分值</w:t>
            </w:r>
            <w:r w:rsidRPr="006E0528">
              <w:rPr>
                <w:rFonts w:ascii="宋体" w:hAnsi="宋体"/>
                <w:szCs w:val="21"/>
              </w:rPr>
              <w:t>标准</w:t>
            </w:r>
            <w:r w:rsidRPr="006E0528">
              <w:rPr>
                <w:rFonts w:ascii="宋体" w:hAnsi="宋体" w:hint="eastAsia"/>
                <w:szCs w:val="21"/>
              </w:rPr>
              <w:t>，</w:t>
            </w:r>
            <w:r w:rsidRPr="006E0528">
              <w:rPr>
                <w:rFonts w:ascii="宋体" w:hAnsi="宋体"/>
                <w:szCs w:val="21"/>
              </w:rPr>
              <w:t>对</w:t>
            </w:r>
            <w:r w:rsidRPr="006E0528">
              <w:rPr>
                <w:rFonts w:ascii="宋体" w:hAnsi="宋体" w:hint="eastAsia"/>
                <w:szCs w:val="21"/>
              </w:rPr>
              <w:t>通过第二信封（报价文件）初步</w:t>
            </w:r>
            <w:r w:rsidRPr="006E0528">
              <w:rPr>
                <w:rFonts w:ascii="宋体" w:hAnsi="宋体"/>
                <w:szCs w:val="21"/>
              </w:rPr>
              <w:t>评审</w:t>
            </w:r>
            <w:r w:rsidRPr="006E0528">
              <w:rPr>
                <w:rFonts w:ascii="宋体" w:hAnsi="宋体" w:hint="eastAsia"/>
                <w:szCs w:val="21"/>
              </w:rPr>
              <w:t>的</w:t>
            </w:r>
            <w:r w:rsidRPr="006E0528">
              <w:rPr>
                <w:rFonts w:ascii="宋体" w:hAnsi="宋体"/>
                <w:szCs w:val="21"/>
              </w:rPr>
              <w:t>投标文件</w:t>
            </w:r>
            <w:r w:rsidRPr="006E0528">
              <w:rPr>
                <w:rFonts w:ascii="宋体" w:hAnsi="宋体" w:hint="eastAsia"/>
                <w:szCs w:val="21"/>
              </w:rPr>
              <w:t>第二信封（报价文件）</w:t>
            </w:r>
            <w:r w:rsidRPr="006E0528">
              <w:rPr>
                <w:rFonts w:ascii="宋体" w:hAnsi="宋体"/>
                <w:szCs w:val="21"/>
              </w:rPr>
              <w:t>进行</w:t>
            </w:r>
            <w:r w:rsidRPr="006E0528">
              <w:rPr>
                <w:rFonts w:ascii="宋体" w:hAnsi="宋体" w:hint="eastAsia"/>
                <w:szCs w:val="21"/>
              </w:rPr>
              <w:t>详细</w:t>
            </w:r>
            <w:r w:rsidRPr="006E0528">
              <w:rPr>
                <w:rFonts w:ascii="宋体" w:hAnsi="宋体"/>
                <w:szCs w:val="21"/>
              </w:rPr>
              <w:t>评审</w:t>
            </w:r>
            <w:r w:rsidRPr="006E0528">
              <w:rPr>
                <w:rFonts w:ascii="宋体" w:hAnsi="宋体" w:hint="eastAsia"/>
                <w:szCs w:val="21"/>
              </w:rPr>
              <w:t>,</w:t>
            </w:r>
            <w:r w:rsidRPr="006E0528">
              <w:rPr>
                <w:rFonts w:ascii="宋体" w:hAnsi="宋体"/>
                <w:szCs w:val="21"/>
              </w:rPr>
              <w:t xml:space="preserve"> </w:t>
            </w:r>
            <w:r w:rsidRPr="006E0528">
              <w:rPr>
                <w:rFonts w:ascii="宋体" w:hAnsi="宋体" w:hint="eastAsia"/>
                <w:szCs w:val="21"/>
              </w:rPr>
              <w:t>并计算出投标人报价文件得分。</w:t>
            </w:r>
          </w:p>
          <w:p w:rsidR="005F5F33" w:rsidRPr="006E0528" w:rsidRDefault="005F5F33" w:rsidP="006A5182">
            <w:pPr>
              <w:spacing w:line="400" w:lineRule="exact"/>
              <w:ind w:firstLineChars="200" w:firstLine="420"/>
              <w:rPr>
                <w:rFonts w:ascii="宋体" w:hAnsi="宋体"/>
                <w:szCs w:val="21"/>
              </w:rPr>
            </w:pPr>
            <w:r w:rsidRPr="006E0528">
              <w:rPr>
                <w:rFonts w:ascii="宋体" w:hAnsi="宋体" w:hint="eastAsia"/>
                <w:szCs w:val="21"/>
              </w:rPr>
              <w:t>（1）按本章第2.2.4（</w:t>
            </w:r>
            <w:r>
              <w:rPr>
                <w:rFonts w:ascii="宋体" w:hAnsi="宋体" w:hint="eastAsia"/>
                <w:szCs w:val="21"/>
              </w:rPr>
              <w:t>6</w:t>
            </w:r>
            <w:r w:rsidRPr="006E0528">
              <w:rPr>
                <w:rFonts w:ascii="宋体" w:hAnsi="宋体" w:hint="eastAsia"/>
                <w:szCs w:val="21"/>
              </w:rPr>
              <w:t>）目规定的评审因素和分值对投标报价计算出得分S</w:t>
            </w:r>
            <w:r>
              <w:rPr>
                <w:rFonts w:ascii="宋体" w:hAnsi="宋体" w:hint="eastAsia"/>
                <w:szCs w:val="21"/>
              </w:rPr>
              <w:t>6</w:t>
            </w:r>
            <w:r w:rsidRPr="006E0528">
              <w:rPr>
                <w:rFonts w:ascii="宋体" w:hAnsi="宋体" w:hint="eastAsia"/>
                <w:szCs w:val="21"/>
              </w:rPr>
              <w:t>；</w:t>
            </w:r>
          </w:p>
          <w:p w:rsidR="005F5F33" w:rsidRPr="006E0528" w:rsidRDefault="005F5F33" w:rsidP="006A5182">
            <w:pPr>
              <w:spacing w:line="400" w:lineRule="atLeast"/>
              <w:ind w:firstLineChars="200" w:firstLine="420"/>
              <w:rPr>
                <w:szCs w:val="21"/>
              </w:rPr>
            </w:pPr>
            <w:r w:rsidRPr="006E0528">
              <w:rPr>
                <w:rFonts w:ascii="宋体" w:hAnsi="宋体" w:hint="eastAsia"/>
                <w:szCs w:val="21"/>
              </w:rPr>
              <w:t>（2）投标人报价文件得分SB=S</w:t>
            </w:r>
            <w:r>
              <w:rPr>
                <w:rFonts w:ascii="宋体" w:hAnsi="宋体" w:hint="eastAsia"/>
                <w:szCs w:val="21"/>
              </w:rPr>
              <w:t>6</w:t>
            </w:r>
            <w:r w:rsidRPr="006E0528">
              <w:rPr>
                <w:rFonts w:ascii="宋体" w:hAnsi="宋体" w:hint="eastAsia"/>
                <w:szCs w:val="21"/>
              </w:rPr>
              <w:t>。</w:t>
            </w:r>
          </w:p>
          <w:p w:rsidR="005F5F33" w:rsidRPr="006E0528" w:rsidRDefault="005F5F33" w:rsidP="006A5182">
            <w:pPr>
              <w:spacing w:line="400" w:lineRule="atLeast"/>
              <w:ind w:firstLineChars="200" w:firstLine="420"/>
              <w:rPr>
                <w:rFonts w:ascii="宋体" w:hAnsi="宋体"/>
                <w:szCs w:val="21"/>
              </w:rPr>
            </w:pPr>
            <w:r w:rsidRPr="006E0528">
              <w:rPr>
                <w:rFonts w:ascii="宋体" w:hAnsi="宋体" w:hint="eastAsia"/>
                <w:szCs w:val="21"/>
              </w:rPr>
              <w:t>3.</w:t>
            </w:r>
            <w:r>
              <w:rPr>
                <w:rFonts w:ascii="宋体" w:hAnsi="宋体" w:hint="eastAsia"/>
                <w:szCs w:val="21"/>
              </w:rPr>
              <w:t>6</w:t>
            </w:r>
            <w:r w:rsidRPr="006E0528">
              <w:rPr>
                <w:rFonts w:ascii="宋体" w:hAnsi="宋体" w:hint="eastAsia"/>
                <w:szCs w:val="21"/>
              </w:rPr>
              <w:t>.2</w:t>
            </w:r>
            <w:r w:rsidRPr="006E0528">
              <w:rPr>
                <w:rFonts w:ascii="宋体" w:hAnsi="宋体"/>
                <w:szCs w:val="21"/>
              </w:rPr>
              <w:t>评标委员会发现投标人的报价明显低于其他投标报价，使得其投标报价可能低于其个别成本的，应当要求该投标人作出书面说明并提供相应的证明材料。投标人不能合理说明或者不能提供相应证明材料的，由评标委员</w:t>
            </w:r>
            <w:r w:rsidRPr="006E0528">
              <w:rPr>
                <w:rFonts w:ascii="宋体" w:hAnsi="宋体" w:hint="eastAsia"/>
                <w:szCs w:val="21"/>
              </w:rPr>
              <w:t>会</w:t>
            </w:r>
            <w:r w:rsidRPr="006E0528">
              <w:rPr>
                <w:rFonts w:ascii="宋体" w:hAnsi="宋体"/>
                <w:szCs w:val="21"/>
              </w:rPr>
              <w:t>认定该投标人以低于成本报价竞标</w:t>
            </w:r>
            <w:r w:rsidRPr="006E0528">
              <w:rPr>
                <w:rFonts w:ascii="宋体" w:hAnsi="宋体" w:hint="eastAsia"/>
                <w:szCs w:val="21"/>
              </w:rPr>
              <w:t>并否决其投标</w:t>
            </w:r>
            <w:r w:rsidRPr="006E0528">
              <w:rPr>
                <w:rFonts w:ascii="宋体" w:hAnsi="宋体"/>
                <w:szCs w:val="21"/>
              </w:rPr>
              <w:t>。</w:t>
            </w:r>
          </w:p>
          <w:p w:rsidR="005F5F33" w:rsidRPr="006E0528" w:rsidRDefault="005F5F33" w:rsidP="006A5182">
            <w:pPr>
              <w:spacing w:line="400" w:lineRule="atLeast"/>
              <w:ind w:firstLineChars="200" w:firstLine="420"/>
              <w:rPr>
                <w:szCs w:val="21"/>
              </w:rPr>
            </w:pPr>
            <w:r w:rsidRPr="006E0528">
              <w:rPr>
                <w:rFonts w:ascii="宋体" w:hAnsi="宋体" w:hint="eastAsia"/>
                <w:szCs w:val="21"/>
              </w:rPr>
              <w:t>3.</w:t>
            </w:r>
            <w:r>
              <w:rPr>
                <w:rFonts w:ascii="宋体" w:hAnsi="宋体" w:hint="eastAsia"/>
                <w:szCs w:val="21"/>
              </w:rPr>
              <w:t>6</w:t>
            </w:r>
            <w:r w:rsidRPr="006E0528">
              <w:rPr>
                <w:rFonts w:ascii="宋体" w:hAnsi="宋体" w:hint="eastAsia"/>
                <w:szCs w:val="21"/>
              </w:rPr>
              <w:t>.3评标委员会对投标文件进行综合评分，综合评分S=SJ+SB。</w:t>
            </w:r>
          </w:p>
        </w:tc>
      </w:tr>
      <w:tr w:rsidR="005F5F33" w:rsidRPr="006E0528" w:rsidTr="006A5182">
        <w:trPr>
          <w:trHeight w:val="4470"/>
        </w:trPr>
        <w:tc>
          <w:tcPr>
            <w:tcW w:w="125" w:type="pct"/>
            <w:vAlign w:val="center"/>
          </w:tcPr>
          <w:p w:rsidR="005F5F33" w:rsidRPr="006E0528" w:rsidRDefault="005F5F33" w:rsidP="006A5182">
            <w:pPr>
              <w:spacing w:line="400" w:lineRule="atLeast"/>
              <w:jc w:val="center"/>
              <w:rPr>
                <w:szCs w:val="21"/>
              </w:rPr>
            </w:pPr>
            <w:r w:rsidRPr="006E0528">
              <w:rPr>
                <w:rFonts w:ascii="宋体" w:hAnsi="宋体"/>
                <w:szCs w:val="21"/>
              </w:rPr>
              <w:lastRenderedPageBreak/>
              <w:t>3.</w:t>
            </w:r>
            <w:r>
              <w:rPr>
                <w:rFonts w:ascii="宋体" w:hAnsi="宋体" w:hint="eastAsia"/>
                <w:szCs w:val="21"/>
              </w:rPr>
              <w:t>7</w:t>
            </w:r>
          </w:p>
        </w:tc>
        <w:tc>
          <w:tcPr>
            <w:tcW w:w="297" w:type="pct"/>
            <w:gridSpan w:val="2"/>
            <w:vAlign w:val="center"/>
          </w:tcPr>
          <w:p w:rsidR="005F5F33" w:rsidRPr="006E0528" w:rsidRDefault="005F5F33" w:rsidP="006A5182">
            <w:pPr>
              <w:spacing w:line="320" w:lineRule="atLeast"/>
              <w:jc w:val="center"/>
              <w:rPr>
                <w:rFonts w:ascii="宋体" w:hAnsi="宋体"/>
                <w:szCs w:val="21"/>
              </w:rPr>
            </w:pPr>
            <w:r w:rsidRPr="006E0528">
              <w:rPr>
                <w:rFonts w:ascii="宋体" w:hAnsi="宋体"/>
                <w:szCs w:val="21"/>
              </w:rPr>
              <w:t>投</w:t>
            </w:r>
          </w:p>
          <w:p w:rsidR="005F5F33" w:rsidRPr="006E0528" w:rsidRDefault="005F5F33" w:rsidP="006A5182">
            <w:pPr>
              <w:spacing w:line="320" w:lineRule="atLeast"/>
              <w:jc w:val="center"/>
              <w:rPr>
                <w:rFonts w:ascii="宋体" w:hAnsi="宋体"/>
                <w:szCs w:val="21"/>
              </w:rPr>
            </w:pPr>
            <w:r w:rsidRPr="006E0528">
              <w:rPr>
                <w:rFonts w:ascii="宋体" w:hAnsi="宋体"/>
                <w:szCs w:val="21"/>
              </w:rPr>
              <w:t>标</w:t>
            </w:r>
          </w:p>
          <w:p w:rsidR="005F5F33" w:rsidRPr="006E0528" w:rsidRDefault="005F5F33" w:rsidP="006A5182">
            <w:pPr>
              <w:spacing w:line="320" w:lineRule="atLeast"/>
              <w:jc w:val="center"/>
              <w:rPr>
                <w:rFonts w:ascii="宋体" w:hAnsi="宋体"/>
                <w:szCs w:val="21"/>
              </w:rPr>
            </w:pPr>
            <w:r w:rsidRPr="006E0528">
              <w:rPr>
                <w:rFonts w:ascii="宋体" w:hAnsi="宋体"/>
                <w:szCs w:val="21"/>
              </w:rPr>
              <w:t>文</w:t>
            </w:r>
          </w:p>
          <w:p w:rsidR="005F5F33" w:rsidRPr="006E0528" w:rsidRDefault="005F5F33" w:rsidP="006A5182">
            <w:pPr>
              <w:spacing w:line="320" w:lineRule="atLeast"/>
              <w:jc w:val="center"/>
              <w:rPr>
                <w:rFonts w:ascii="宋体" w:hAnsi="宋体"/>
                <w:szCs w:val="21"/>
              </w:rPr>
            </w:pPr>
            <w:r w:rsidRPr="006E0528">
              <w:rPr>
                <w:rFonts w:ascii="宋体" w:hAnsi="宋体"/>
                <w:szCs w:val="21"/>
              </w:rPr>
              <w:t>件</w:t>
            </w:r>
          </w:p>
          <w:p w:rsidR="005F5F33" w:rsidRPr="006E0528" w:rsidRDefault="005F5F33" w:rsidP="006A5182">
            <w:pPr>
              <w:spacing w:line="320" w:lineRule="atLeast"/>
              <w:jc w:val="center"/>
              <w:rPr>
                <w:rFonts w:ascii="宋体" w:hAnsi="宋体"/>
                <w:szCs w:val="21"/>
              </w:rPr>
            </w:pPr>
            <w:r w:rsidRPr="006E0528">
              <w:rPr>
                <w:rFonts w:ascii="宋体" w:hAnsi="宋体"/>
                <w:szCs w:val="21"/>
              </w:rPr>
              <w:t>的</w:t>
            </w:r>
          </w:p>
          <w:p w:rsidR="005F5F33" w:rsidRPr="006E0528" w:rsidRDefault="005F5F33" w:rsidP="006A5182">
            <w:pPr>
              <w:spacing w:line="320" w:lineRule="atLeast"/>
              <w:jc w:val="center"/>
              <w:rPr>
                <w:rFonts w:ascii="宋体" w:hAnsi="宋体"/>
                <w:szCs w:val="21"/>
              </w:rPr>
            </w:pPr>
            <w:r w:rsidRPr="006E0528">
              <w:rPr>
                <w:rFonts w:ascii="宋体" w:hAnsi="宋体"/>
                <w:szCs w:val="21"/>
              </w:rPr>
              <w:t>澄</w:t>
            </w:r>
          </w:p>
          <w:p w:rsidR="005F5F33" w:rsidRPr="006E0528" w:rsidRDefault="005F5F33" w:rsidP="006A5182">
            <w:pPr>
              <w:spacing w:line="320" w:lineRule="atLeast"/>
              <w:jc w:val="center"/>
              <w:rPr>
                <w:rFonts w:ascii="宋体" w:hAnsi="宋体"/>
                <w:szCs w:val="21"/>
              </w:rPr>
            </w:pPr>
            <w:r w:rsidRPr="006E0528">
              <w:rPr>
                <w:rFonts w:ascii="宋体" w:hAnsi="宋体"/>
                <w:szCs w:val="21"/>
              </w:rPr>
              <w:t>清</w:t>
            </w:r>
          </w:p>
          <w:p w:rsidR="005F5F33" w:rsidRPr="006E0528" w:rsidRDefault="005F5F33" w:rsidP="006A5182">
            <w:pPr>
              <w:spacing w:line="320" w:lineRule="atLeast"/>
              <w:jc w:val="center"/>
              <w:rPr>
                <w:rFonts w:ascii="宋体" w:hAnsi="宋体"/>
                <w:szCs w:val="21"/>
              </w:rPr>
            </w:pPr>
            <w:r w:rsidRPr="006E0528">
              <w:rPr>
                <w:rFonts w:ascii="宋体" w:hAnsi="宋体"/>
                <w:szCs w:val="21"/>
              </w:rPr>
              <w:t>和</w:t>
            </w:r>
          </w:p>
          <w:p w:rsidR="005F5F33" w:rsidRPr="006E0528" w:rsidRDefault="005F5F33" w:rsidP="006A5182">
            <w:pPr>
              <w:spacing w:line="320" w:lineRule="atLeast"/>
              <w:jc w:val="center"/>
              <w:rPr>
                <w:rFonts w:ascii="宋体" w:hAnsi="宋体"/>
                <w:szCs w:val="21"/>
              </w:rPr>
            </w:pPr>
            <w:r w:rsidRPr="006E0528">
              <w:rPr>
                <w:rFonts w:ascii="宋体" w:hAnsi="宋体"/>
                <w:szCs w:val="21"/>
              </w:rPr>
              <w:t>补</w:t>
            </w:r>
          </w:p>
          <w:p w:rsidR="005F5F33" w:rsidRPr="006E0528" w:rsidRDefault="005F5F33" w:rsidP="006A5182">
            <w:pPr>
              <w:spacing w:line="320" w:lineRule="atLeast"/>
              <w:jc w:val="center"/>
              <w:rPr>
                <w:szCs w:val="21"/>
              </w:rPr>
            </w:pPr>
            <w:r w:rsidRPr="006E0528">
              <w:rPr>
                <w:rFonts w:ascii="宋体" w:hAnsi="宋体"/>
                <w:szCs w:val="21"/>
              </w:rPr>
              <w:t>正</w:t>
            </w:r>
          </w:p>
        </w:tc>
        <w:tc>
          <w:tcPr>
            <w:tcW w:w="4577" w:type="pct"/>
          </w:tcPr>
          <w:p w:rsidR="005F5F33" w:rsidRPr="006E0528" w:rsidRDefault="005F5F33" w:rsidP="006A5182">
            <w:pPr>
              <w:spacing w:line="480" w:lineRule="exact"/>
              <w:rPr>
                <w:rFonts w:ascii="黑体" w:eastAsia="黑体" w:hAnsi="黑体"/>
                <w:sz w:val="24"/>
              </w:rPr>
            </w:pPr>
            <w:r w:rsidRPr="006E0528">
              <w:rPr>
                <w:rFonts w:ascii="黑体" w:eastAsia="黑体" w:hAnsi="黑体" w:hint="eastAsia"/>
                <w:sz w:val="24"/>
              </w:rPr>
              <w:t>3.</w:t>
            </w:r>
            <w:r>
              <w:rPr>
                <w:rFonts w:ascii="黑体" w:eastAsia="黑体" w:hAnsi="黑体" w:hint="eastAsia"/>
                <w:sz w:val="24"/>
              </w:rPr>
              <w:t>7</w:t>
            </w:r>
            <w:r w:rsidRPr="006E0528">
              <w:rPr>
                <w:rFonts w:ascii="黑体" w:eastAsia="黑体" w:hAnsi="黑体"/>
                <w:sz w:val="24"/>
              </w:rPr>
              <w:t xml:space="preserve">  投标文件的澄清和补正</w:t>
            </w:r>
          </w:p>
          <w:p w:rsidR="005F5F33" w:rsidRPr="006E0528" w:rsidRDefault="005F5F33" w:rsidP="006A5182">
            <w:pPr>
              <w:spacing w:line="480" w:lineRule="exact"/>
              <w:ind w:firstLineChars="200" w:firstLine="420"/>
              <w:rPr>
                <w:rFonts w:ascii="宋体" w:hAnsi="宋体"/>
                <w:szCs w:val="21"/>
              </w:rPr>
            </w:pPr>
            <w:r w:rsidRPr="006E0528">
              <w:rPr>
                <w:rFonts w:ascii="宋体" w:hAnsi="宋体" w:hint="eastAsia"/>
                <w:szCs w:val="21"/>
              </w:rPr>
              <w:t>3.</w:t>
            </w:r>
            <w:r>
              <w:rPr>
                <w:rFonts w:ascii="宋体" w:hAnsi="宋体" w:hint="eastAsia"/>
                <w:szCs w:val="21"/>
              </w:rPr>
              <w:t>7</w:t>
            </w:r>
            <w:r w:rsidRPr="006E0528">
              <w:rPr>
                <w:rFonts w:ascii="宋体" w:hAnsi="宋体" w:hint="eastAsia"/>
                <w:szCs w:val="21"/>
              </w:rPr>
              <w:t>.1在评标过程中，评标委员会可以书面形式要求投标人对所提交投标文件中不明确的内容进行书面澄清或说明，或者对细微偏差进行补正。评标委员会不接受投标人主动提出的澄清、说明或补正。</w:t>
            </w:r>
          </w:p>
          <w:p w:rsidR="005F5F33" w:rsidRPr="006E0528" w:rsidRDefault="005F5F33" w:rsidP="006A5182">
            <w:pPr>
              <w:spacing w:line="480" w:lineRule="exact"/>
              <w:ind w:firstLineChars="200" w:firstLine="420"/>
              <w:rPr>
                <w:rFonts w:ascii="宋体" w:hAnsi="宋体"/>
                <w:szCs w:val="21"/>
              </w:rPr>
            </w:pPr>
            <w:r w:rsidRPr="006E0528">
              <w:rPr>
                <w:rFonts w:ascii="宋体" w:hAnsi="宋体" w:hint="eastAsia"/>
                <w:szCs w:val="21"/>
              </w:rPr>
              <w:t>3.</w:t>
            </w:r>
            <w:r>
              <w:rPr>
                <w:rFonts w:ascii="宋体" w:hAnsi="宋体" w:hint="eastAsia"/>
                <w:szCs w:val="21"/>
              </w:rPr>
              <w:t>7</w:t>
            </w:r>
            <w:r w:rsidRPr="006E0528">
              <w:rPr>
                <w:rFonts w:ascii="宋体" w:hAnsi="宋体" w:hint="eastAsia"/>
                <w:szCs w:val="21"/>
              </w:rPr>
              <w:t>.2 澄清、说明和补正不得改变投标文件的实质性内容。投标人的书面澄清、说明和补正属于投标文件的组成部分。</w:t>
            </w:r>
          </w:p>
          <w:p w:rsidR="005F5F33" w:rsidRPr="006E0528" w:rsidRDefault="005F5F33" w:rsidP="006A5182">
            <w:pPr>
              <w:spacing w:line="480" w:lineRule="exact"/>
              <w:ind w:firstLineChars="200" w:firstLine="420"/>
              <w:rPr>
                <w:rFonts w:ascii="宋体" w:hAnsi="宋体"/>
                <w:szCs w:val="21"/>
              </w:rPr>
            </w:pPr>
            <w:r w:rsidRPr="006E0528">
              <w:rPr>
                <w:rFonts w:ascii="宋体" w:hAnsi="宋体" w:hint="eastAsia"/>
                <w:szCs w:val="21"/>
              </w:rPr>
              <w:t>3.</w:t>
            </w:r>
            <w:r>
              <w:rPr>
                <w:rFonts w:ascii="宋体" w:hAnsi="宋体" w:hint="eastAsia"/>
                <w:szCs w:val="21"/>
              </w:rPr>
              <w:t>7</w:t>
            </w:r>
            <w:r w:rsidRPr="006E0528">
              <w:rPr>
                <w:rFonts w:ascii="宋体" w:hAnsi="宋体" w:hint="eastAsia"/>
                <w:szCs w:val="21"/>
              </w:rPr>
              <w:t>.3 评标委员会对投标人提交的澄清、说明或补正有疑问的，可以要求投标人进一步澄清、说明或补正，直至满足评标委员会的要求。</w:t>
            </w:r>
          </w:p>
          <w:p w:rsidR="005F5F33" w:rsidRPr="006E0528" w:rsidRDefault="005F5F33" w:rsidP="006A5182">
            <w:pPr>
              <w:spacing w:line="480" w:lineRule="exact"/>
              <w:ind w:firstLineChars="200" w:firstLine="420"/>
              <w:rPr>
                <w:szCs w:val="21"/>
              </w:rPr>
            </w:pPr>
            <w:r w:rsidRPr="006E0528">
              <w:rPr>
                <w:rFonts w:ascii="宋体" w:hAnsi="宋体" w:hint="eastAsia"/>
                <w:szCs w:val="21"/>
              </w:rPr>
              <w:t>3.</w:t>
            </w:r>
            <w:r>
              <w:rPr>
                <w:rFonts w:ascii="宋体" w:hAnsi="宋体" w:hint="eastAsia"/>
                <w:szCs w:val="21"/>
              </w:rPr>
              <w:t>7</w:t>
            </w:r>
            <w:r w:rsidRPr="006E0528">
              <w:rPr>
                <w:rFonts w:ascii="宋体" w:hAnsi="宋体" w:hint="eastAsia"/>
                <w:szCs w:val="21"/>
              </w:rPr>
              <w:t>.4 凡超出招标文件规定的或给发包人带来未曾要求的利益的变化、偏差或其他因素在评标时不予考虑。</w:t>
            </w:r>
          </w:p>
        </w:tc>
      </w:tr>
      <w:tr w:rsidR="005F5F33" w:rsidRPr="006E0528" w:rsidTr="006A5182">
        <w:trPr>
          <w:trHeight w:val="2237"/>
        </w:trPr>
        <w:tc>
          <w:tcPr>
            <w:tcW w:w="125" w:type="pct"/>
            <w:vAlign w:val="center"/>
          </w:tcPr>
          <w:p w:rsidR="005F5F33" w:rsidRPr="006E0528" w:rsidRDefault="005F5F33" w:rsidP="006A5182">
            <w:pPr>
              <w:spacing w:line="400" w:lineRule="atLeast"/>
              <w:jc w:val="center"/>
              <w:rPr>
                <w:szCs w:val="21"/>
              </w:rPr>
            </w:pPr>
            <w:r w:rsidRPr="006E0528">
              <w:rPr>
                <w:rFonts w:ascii="宋体" w:hAnsi="宋体"/>
                <w:szCs w:val="21"/>
              </w:rPr>
              <w:t>3.</w:t>
            </w:r>
            <w:r>
              <w:rPr>
                <w:rFonts w:ascii="宋体" w:hAnsi="宋体" w:hint="eastAsia"/>
                <w:szCs w:val="21"/>
              </w:rPr>
              <w:t>8</w:t>
            </w:r>
          </w:p>
        </w:tc>
        <w:tc>
          <w:tcPr>
            <w:tcW w:w="297" w:type="pct"/>
            <w:gridSpan w:val="2"/>
            <w:vAlign w:val="center"/>
          </w:tcPr>
          <w:p w:rsidR="005F5F33" w:rsidRPr="006E0528" w:rsidRDefault="005F5F33" w:rsidP="006A5182">
            <w:pPr>
              <w:spacing w:line="320" w:lineRule="atLeast"/>
              <w:jc w:val="center"/>
              <w:rPr>
                <w:szCs w:val="21"/>
              </w:rPr>
            </w:pPr>
            <w:r w:rsidRPr="006E0528">
              <w:rPr>
                <w:rFonts w:hint="eastAsia"/>
                <w:szCs w:val="21"/>
              </w:rPr>
              <w:t>评</w:t>
            </w:r>
          </w:p>
          <w:p w:rsidR="005F5F33" w:rsidRPr="006E0528" w:rsidRDefault="005F5F33" w:rsidP="006A5182">
            <w:pPr>
              <w:spacing w:line="320" w:lineRule="atLeast"/>
              <w:jc w:val="center"/>
              <w:rPr>
                <w:szCs w:val="21"/>
              </w:rPr>
            </w:pPr>
            <w:r w:rsidRPr="006E0528">
              <w:rPr>
                <w:rFonts w:hint="eastAsia"/>
                <w:szCs w:val="21"/>
              </w:rPr>
              <w:t>标</w:t>
            </w:r>
          </w:p>
          <w:p w:rsidR="005F5F33" w:rsidRPr="006E0528" w:rsidRDefault="005F5F33" w:rsidP="006A5182">
            <w:pPr>
              <w:spacing w:line="320" w:lineRule="atLeast"/>
              <w:jc w:val="center"/>
              <w:rPr>
                <w:szCs w:val="21"/>
              </w:rPr>
            </w:pPr>
            <w:r w:rsidRPr="006E0528">
              <w:rPr>
                <w:rFonts w:hint="eastAsia"/>
                <w:szCs w:val="21"/>
              </w:rPr>
              <w:t>结</w:t>
            </w:r>
          </w:p>
          <w:p w:rsidR="005F5F33" w:rsidRPr="006E0528" w:rsidRDefault="005F5F33" w:rsidP="006A5182">
            <w:pPr>
              <w:spacing w:line="320" w:lineRule="atLeast"/>
              <w:jc w:val="center"/>
              <w:rPr>
                <w:szCs w:val="21"/>
              </w:rPr>
            </w:pPr>
            <w:r w:rsidRPr="006E0528">
              <w:rPr>
                <w:rFonts w:hint="eastAsia"/>
                <w:szCs w:val="21"/>
              </w:rPr>
              <w:t>果</w:t>
            </w:r>
          </w:p>
        </w:tc>
        <w:tc>
          <w:tcPr>
            <w:tcW w:w="4577" w:type="pct"/>
          </w:tcPr>
          <w:p w:rsidR="005F5F33" w:rsidRPr="006E0528" w:rsidRDefault="005F5F33" w:rsidP="006A5182">
            <w:pPr>
              <w:spacing w:line="480" w:lineRule="exact"/>
              <w:rPr>
                <w:rFonts w:ascii="黑体" w:eastAsia="黑体" w:hAnsi="黑体"/>
                <w:sz w:val="24"/>
              </w:rPr>
            </w:pPr>
            <w:r w:rsidRPr="006E0528">
              <w:rPr>
                <w:rFonts w:ascii="黑体" w:eastAsia="黑体" w:hAnsi="黑体"/>
                <w:sz w:val="24"/>
              </w:rPr>
              <w:t>3.</w:t>
            </w:r>
            <w:r>
              <w:rPr>
                <w:rFonts w:ascii="黑体" w:eastAsia="黑体" w:hAnsi="黑体" w:hint="eastAsia"/>
                <w:sz w:val="24"/>
              </w:rPr>
              <w:t>8</w:t>
            </w:r>
            <w:r w:rsidRPr="006E0528">
              <w:rPr>
                <w:rFonts w:ascii="黑体" w:eastAsia="黑体" w:hAnsi="黑体"/>
                <w:sz w:val="24"/>
              </w:rPr>
              <w:t xml:space="preserve">  评标结果</w:t>
            </w:r>
          </w:p>
          <w:p w:rsidR="005F5F33" w:rsidRPr="006E0528" w:rsidRDefault="005F5F33" w:rsidP="006A5182">
            <w:pPr>
              <w:spacing w:line="480" w:lineRule="exact"/>
              <w:ind w:firstLineChars="200" w:firstLine="420"/>
              <w:rPr>
                <w:rFonts w:ascii="宋体" w:hAnsi="宋体"/>
                <w:szCs w:val="21"/>
              </w:rPr>
            </w:pPr>
            <w:r w:rsidRPr="006E0528">
              <w:rPr>
                <w:rFonts w:ascii="宋体" w:hAnsi="宋体" w:hint="eastAsia"/>
                <w:szCs w:val="21"/>
              </w:rPr>
              <w:t>3.</w:t>
            </w:r>
            <w:r>
              <w:rPr>
                <w:rFonts w:ascii="宋体" w:hAnsi="宋体" w:hint="eastAsia"/>
                <w:szCs w:val="21"/>
              </w:rPr>
              <w:t>8</w:t>
            </w:r>
            <w:r w:rsidRPr="006E0528">
              <w:rPr>
                <w:rFonts w:ascii="宋体" w:hAnsi="宋体" w:hint="eastAsia"/>
                <w:szCs w:val="21"/>
              </w:rPr>
              <w:t>.1除第二章“投标人须知”前附表授权直接确定中标人外，评标委员会</w:t>
            </w:r>
            <w:r w:rsidRPr="006E0528">
              <w:rPr>
                <w:rFonts w:ascii="宋体" w:hAnsi="宋体"/>
                <w:szCs w:val="21"/>
              </w:rPr>
              <w:t>依据本章第</w:t>
            </w:r>
            <w:r w:rsidRPr="006E0528">
              <w:rPr>
                <w:rFonts w:ascii="宋体" w:hAnsi="宋体" w:hint="eastAsia"/>
                <w:szCs w:val="21"/>
              </w:rPr>
              <w:t>1条</w:t>
            </w:r>
            <w:r w:rsidRPr="006E0528">
              <w:rPr>
                <w:rFonts w:ascii="宋体" w:hAnsi="宋体"/>
                <w:szCs w:val="21"/>
              </w:rPr>
              <w:t>规定的标准</w:t>
            </w:r>
            <w:r w:rsidRPr="006E0528">
              <w:rPr>
                <w:rFonts w:ascii="宋体" w:hAnsi="宋体" w:hint="eastAsia"/>
                <w:szCs w:val="21"/>
              </w:rPr>
              <w:t>，按照投标人得分由高到低的顺序推荐中标候选人。</w:t>
            </w:r>
          </w:p>
          <w:p w:rsidR="005F5F33" w:rsidRPr="006E0528" w:rsidRDefault="005F5F33" w:rsidP="006A5182">
            <w:pPr>
              <w:spacing w:line="480" w:lineRule="exact"/>
              <w:ind w:firstLineChars="200" w:firstLine="420"/>
              <w:rPr>
                <w:szCs w:val="21"/>
              </w:rPr>
            </w:pPr>
            <w:r w:rsidRPr="006E0528">
              <w:rPr>
                <w:rFonts w:ascii="宋体" w:hAnsi="宋体" w:hint="eastAsia"/>
                <w:szCs w:val="21"/>
              </w:rPr>
              <w:t>3.</w:t>
            </w:r>
            <w:r>
              <w:rPr>
                <w:rFonts w:ascii="宋体" w:hAnsi="宋体" w:hint="eastAsia"/>
                <w:szCs w:val="21"/>
              </w:rPr>
              <w:t>8</w:t>
            </w:r>
            <w:r w:rsidRPr="006E0528">
              <w:rPr>
                <w:rFonts w:ascii="宋体" w:hAnsi="宋体" w:hint="eastAsia"/>
                <w:szCs w:val="21"/>
              </w:rPr>
              <w:t>.2 评标委员会完成评标后向招标人提交书面评标报告。</w:t>
            </w:r>
          </w:p>
        </w:tc>
      </w:tr>
    </w:tbl>
    <w:p w:rsidR="006C4A38" w:rsidRPr="00E25168" w:rsidRDefault="006C4A38" w:rsidP="005F5F33">
      <w:pPr>
        <w:rPr>
          <w:rFonts w:ascii="黑体" w:eastAsia="黑体"/>
          <w:sz w:val="36"/>
          <w:szCs w:val="36"/>
        </w:rPr>
      </w:pPr>
    </w:p>
    <w:sectPr w:rsidR="006C4A38" w:rsidRPr="00E25168" w:rsidSect="006C4A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B59" w:rsidRDefault="00476B59" w:rsidP="00FA6705">
      <w:r>
        <w:separator/>
      </w:r>
    </w:p>
  </w:endnote>
  <w:endnote w:type="continuationSeparator" w:id="0">
    <w:p w:rsidR="00476B59" w:rsidRDefault="00476B59" w:rsidP="00FA670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B59" w:rsidRDefault="00476B59" w:rsidP="00FA6705">
      <w:r>
        <w:separator/>
      </w:r>
    </w:p>
  </w:footnote>
  <w:footnote w:type="continuationSeparator" w:id="0">
    <w:p w:rsidR="00476B59" w:rsidRDefault="00476B59" w:rsidP="00FA67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18D9"/>
    <w:multiLevelType w:val="hybridMultilevel"/>
    <w:tmpl w:val="8B70CE9C"/>
    <w:lvl w:ilvl="0" w:tplc="554A478E">
      <w:start w:val="6"/>
      <w:numFmt w:val="bullet"/>
      <w:lvlText w:val="※"/>
      <w:lvlJc w:val="left"/>
      <w:pPr>
        <w:tabs>
          <w:tab w:val="num" w:pos="778"/>
        </w:tabs>
        <w:ind w:left="778" w:hanging="360"/>
      </w:pPr>
      <w:rPr>
        <w:rFonts w:ascii="宋体" w:eastAsia="宋体" w:hAnsi="宋体" w:cs="Times New Roman" w:hint="eastAsia"/>
      </w:rPr>
    </w:lvl>
    <w:lvl w:ilvl="1" w:tplc="04090003" w:tentative="1">
      <w:start w:val="1"/>
      <w:numFmt w:val="bullet"/>
      <w:lvlText w:val=""/>
      <w:lvlJc w:val="left"/>
      <w:pPr>
        <w:tabs>
          <w:tab w:val="num" w:pos="1258"/>
        </w:tabs>
        <w:ind w:left="1258" w:hanging="420"/>
      </w:pPr>
      <w:rPr>
        <w:rFonts w:ascii="Wingdings" w:hAnsi="Wingdings" w:hint="default"/>
      </w:rPr>
    </w:lvl>
    <w:lvl w:ilvl="2" w:tplc="04090005"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3" w:tentative="1">
      <w:start w:val="1"/>
      <w:numFmt w:val="bullet"/>
      <w:lvlText w:val=""/>
      <w:lvlJc w:val="left"/>
      <w:pPr>
        <w:tabs>
          <w:tab w:val="num" w:pos="2518"/>
        </w:tabs>
        <w:ind w:left="2518" w:hanging="420"/>
      </w:pPr>
      <w:rPr>
        <w:rFonts w:ascii="Wingdings" w:hAnsi="Wingdings" w:hint="default"/>
      </w:rPr>
    </w:lvl>
    <w:lvl w:ilvl="5" w:tplc="04090005"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3" w:tentative="1">
      <w:start w:val="1"/>
      <w:numFmt w:val="bullet"/>
      <w:lvlText w:val=""/>
      <w:lvlJc w:val="left"/>
      <w:pPr>
        <w:tabs>
          <w:tab w:val="num" w:pos="3778"/>
        </w:tabs>
        <w:ind w:left="3778" w:hanging="420"/>
      </w:pPr>
      <w:rPr>
        <w:rFonts w:ascii="Wingdings" w:hAnsi="Wingdings" w:hint="default"/>
      </w:rPr>
    </w:lvl>
    <w:lvl w:ilvl="8" w:tplc="04090005" w:tentative="1">
      <w:start w:val="1"/>
      <w:numFmt w:val="bullet"/>
      <w:lvlText w:val=""/>
      <w:lvlJc w:val="left"/>
      <w:pPr>
        <w:tabs>
          <w:tab w:val="num" w:pos="4198"/>
        </w:tabs>
        <w:ind w:left="4198"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5168"/>
    <w:rsid w:val="00001211"/>
    <w:rsid w:val="000012A6"/>
    <w:rsid w:val="00003BB6"/>
    <w:rsid w:val="0000404D"/>
    <w:rsid w:val="00004846"/>
    <w:rsid w:val="00004AEF"/>
    <w:rsid w:val="000051DB"/>
    <w:rsid w:val="00006660"/>
    <w:rsid w:val="0001037A"/>
    <w:rsid w:val="00010435"/>
    <w:rsid w:val="00010564"/>
    <w:rsid w:val="000173F7"/>
    <w:rsid w:val="00022BC3"/>
    <w:rsid w:val="000232C3"/>
    <w:rsid w:val="00023D28"/>
    <w:rsid w:val="00024685"/>
    <w:rsid w:val="00024CF4"/>
    <w:rsid w:val="000255D1"/>
    <w:rsid w:val="00025733"/>
    <w:rsid w:val="00025BAD"/>
    <w:rsid w:val="00025E1F"/>
    <w:rsid w:val="00026BC4"/>
    <w:rsid w:val="000272D8"/>
    <w:rsid w:val="0003403B"/>
    <w:rsid w:val="00034189"/>
    <w:rsid w:val="00035C26"/>
    <w:rsid w:val="000372B9"/>
    <w:rsid w:val="00037623"/>
    <w:rsid w:val="0004021E"/>
    <w:rsid w:val="00043D8E"/>
    <w:rsid w:val="00046065"/>
    <w:rsid w:val="00046A46"/>
    <w:rsid w:val="000504C4"/>
    <w:rsid w:val="000506B2"/>
    <w:rsid w:val="000506B3"/>
    <w:rsid w:val="000509AA"/>
    <w:rsid w:val="00052C89"/>
    <w:rsid w:val="0005355B"/>
    <w:rsid w:val="00054D5D"/>
    <w:rsid w:val="00056B2C"/>
    <w:rsid w:val="00056C78"/>
    <w:rsid w:val="00057E44"/>
    <w:rsid w:val="0006099B"/>
    <w:rsid w:val="000610BD"/>
    <w:rsid w:val="00062737"/>
    <w:rsid w:val="00063B5C"/>
    <w:rsid w:val="00063EEE"/>
    <w:rsid w:val="0006486F"/>
    <w:rsid w:val="000655D6"/>
    <w:rsid w:val="0006653B"/>
    <w:rsid w:val="000669DF"/>
    <w:rsid w:val="00066ACE"/>
    <w:rsid w:val="00070AE9"/>
    <w:rsid w:val="00070C0B"/>
    <w:rsid w:val="000711FD"/>
    <w:rsid w:val="00073AC3"/>
    <w:rsid w:val="00073C40"/>
    <w:rsid w:val="0007464C"/>
    <w:rsid w:val="00075AC1"/>
    <w:rsid w:val="00075CD9"/>
    <w:rsid w:val="000762D7"/>
    <w:rsid w:val="000769A1"/>
    <w:rsid w:val="00076B71"/>
    <w:rsid w:val="00077B8C"/>
    <w:rsid w:val="0008001E"/>
    <w:rsid w:val="0008092C"/>
    <w:rsid w:val="00083FBE"/>
    <w:rsid w:val="00084AA9"/>
    <w:rsid w:val="000856B6"/>
    <w:rsid w:val="00085FB3"/>
    <w:rsid w:val="00086D8F"/>
    <w:rsid w:val="000901F4"/>
    <w:rsid w:val="00090ABF"/>
    <w:rsid w:val="00092084"/>
    <w:rsid w:val="000950C8"/>
    <w:rsid w:val="00095D64"/>
    <w:rsid w:val="000A0798"/>
    <w:rsid w:val="000A0A16"/>
    <w:rsid w:val="000A1186"/>
    <w:rsid w:val="000A19D1"/>
    <w:rsid w:val="000A1CC2"/>
    <w:rsid w:val="000A2504"/>
    <w:rsid w:val="000A26B4"/>
    <w:rsid w:val="000A2AEA"/>
    <w:rsid w:val="000A3647"/>
    <w:rsid w:val="000A6BDD"/>
    <w:rsid w:val="000B001B"/>
    <w:rsid w:val="000B030A"/>
    <w:rsid w:val="000B3118"/>
    <w:rsid w:val="000B751E"/>
    <w:rsid w:val="000B7CFD"/>
    <w:rsid w:val="000C060F"/>
    <w:rsid w:val="000C0732"/>
    <w:rsid w:val="000C10EC"/>
    <w:rsid w:val="000C1ECD"/>
    <w:rsid w:val="000C272C"/>
    <w:rsid w:val="000C29AE"/>
    <w:rsid w:val="000C2D43"/>
    <w:rsid w:val="000C3061"/>
    <w:rsid w:val="000C47CF"/>
    <w:rsid w:val="000C4A8E"/>
    <w:rsid w:val="000C58C7"/>
    <w:rsid w:val="000C664A"/>
    <w:rsid w:val="000C7ABD"/>
    <w:rsid w:val="000D11DE"/>
    <w:rsid w:val="000D1624"/>
    <w:rsid w:val="000D1AB9"/>
    <w:rsid w:val="000D3456"/>
    <w:rsid w:val="000D488C"/>
    <w:rsid w:val="000D5468"/>
    <w:rsid w:val="000D67A6"/>
    <w:rsid w:val="000D6A7E"/>
    <w:rsid w:val="000D6CFD"/>
    <w:rsid w:val="000D779B"/>
    <w:rsid w:val="000E1768"/>
    <w:rsid w:val="000E2165"/>
    <w:rsid w:val="000E3150"/>
    <w:rsid w:val="000E441E"/>
    <w:rsid w:val="000E444A"/>
    <w:rsid w:val="000E454C"/>
    <w:rsid w:val="000E62A4"/>
    <w:rsid w:val="000E66DC"/>
    <w:rsid w:val="000E7F4C"/>
    <w:rsid w:val="000F0C9C"/>
    <w:rsid w:val="000F211D"/>
    <w:rsid w:val="000F220F"/>
    <w:rsid w:val="000F2FA1"/>
    <w:rsid w:val="000F3270"/>
    <w:rsid w:val="000F38D6"/>
    <w:rsid w:val="000F3E69"/>
    <w:rsid w:val="000F408D"/>
    <w:rsid w:val="000F4A20"/>
    <w:rsid w:val="000F4BE9"/>
    <w:rsid w:val="000F4C7B"/>
    <w:rsid w:val="000F60AE"/>
    <w:rsid w:val="000F6746"/>
    <w:rsid w:val="000F70F4"/>
    <w:rsid w:val="00100659"/>
    <w:rsid w:val="001047BF"/>
    <w:rsid w:val="0010596F"/>
    <w:rsid w:val="00106877"/>
    <w:rsid w:val="00110816"/>
    <w:rsid w:val="00111925"/>
    <w:rsid w:val="0011313C"/>
    <w:rsid w:val="00117B7E"/>
    <w:rsid w:val="00122967"/>
    <w:rsid w:val="00123508"/>
    <w:rsid w:val="00123618"/>
    <w:rsid w:val="00123F42"/>
    <w:rsid w:val="00124569"/>
    <w:rsid w:val="001265D8"/>
    <w:rsid w:val="00130C93"/>
    <w:rsid w:val="00130D66"/>
    <w:rsid w:val="001327E2"/>
    <w:rsid w:val="00133C7E"/>
    <w:rsid w:val="00134BE4"/>
    <w:rsid w:val="00135507"/>
    <w:rsid w:val="001355B7"/>
    <w:rsid w:val="00137C76"/>
    <w:rsid w:val="00140404"/>
    <w:rsid w:val="00141DA8"/>
    <w:rsid w:val="001435B5"/>
    <w:rsid w:val="00143B9F"/>
    <w:rsid w:val="00143E59"/>
    <w:rsid w:val="001445CB"/>
    <w:rsid w:val="00144EB3"/>
    <w:rsid w:val="00145082"/>
    <w:rsid w:val="001456F7"/>
    <w:rsid w:val="00145BC9"/>
    <w:rsid w:val="0014612A"/>
    <w:rsid w:val="00146190"/>
    <w:rsid w:val="001522C1"/>
    <w:rsid w:val="00153130"/>
    <w:rsid w:val="00153E1A"/>
    <w:rsid w:val="0015554E"/>
    <w:rsid w:val="001556B1"/>
    <w:rsid w:val="00155F11"/>
    <w:rsid w:val="00156417"/>
    <w:rsid w:val="001573D4"/>
    <w:rsid w:val="001575DF"/>
    <w:rsid w:val="00157616"/>
    <w:rsid w:val="0016093E"/>
    <w:rsid w:val="00161BF5"/>
    <w:rsid w:val="00162DA6"/>
    <w:rsid w:val="00162E24"/>
    <w:rsid w:val="00164164"/>
    <w:rsid w:val="001654CE"/>
    <w:rsid w:val="001659C8"/>
    <w:rsid w:val="001677E7"/>
    <w:rsid w:val="0016795D"/>
    <w:rsid w:val="001718F3"/>
    <w:rsid w:val="00172515"/>
    <w:rsid w:val="001729EF"/>
    <w:rsid w:val="00172FF1"/>
    <w:rsid w:val="00173475"/>
    <w:rsid w:val="001774BB"/>
    <w:rsid w:val="00177BD0"/>
    <w:rsid w:val="0018545E"/>
    <w:rsid w:val="001861FE"/>
    <w:rsid w:val="001923C7"/>
    <w:rsid w:val="00192A31"/>
    <w:rsid w:val="00193BDF"/>
    <w:rsid w:val="00193E0B"/>
    <w:rsid w:val="00194A97"/>
    <w:rsid w:val="00195EBA"/>
    <w:rsid w:val="00196673"/>
    <w:rsid w:val="00197DED"/>
    <w:rsid w:val="00197F3D"/>
    <w:rsid w:val="001A199B"/>
    <w:rsid w:val="001A2452"/>
    <w:rsid w:val="001A6A7C"/>
    <w:rsid w:val="001A7236"/>
    <w:rsid w:val="001B075D"/>
    <w:rsid w:val="001B0A16"/>
    <w:rsid w:val="001B147D"/>
    <w:rsid w:val="001B1720"/>
    <w:rsid w:val="001B1CC8"/>
    <w:rsid w:val="001B282F"/>
    <w:rsid w:val="001B3CF1"/>
    <w:rsid w:val="001B489A"/>
    <w:rsid w:val="001B4D54"/>
    <w:rsid w:val="001B558F"/>
    <w:rsid w:val="001B567F"/>
    <w:rsid w:val="001B7E5B"/>
    <w:rsid w:val="001C01EA"/>
    <w:rsid w:val="001C2173"/>
    <w:rsid w:val="001C4E53"/>
    <w:rsid w:val="001C625D"/>
    <w:rsid w:val="001C6536"/>
    <w:rsid w:val="001C690E"/>
    <w:rsid w:val="001C6C39"/>
    <w:rsid w:val="001C7D7C"/>
    <w:rsid w:val="001D48EA"/>
    <w:rsid w:val="001D5105"/>
    <w:rsid w:val="001D7E74"/>
    <w:rsid w:val="001E1817"/>
    <w:rsid w:val="001E2908"/>
    <w:rsid w:val="001E4AAC"/>
    <w:rsid w:val="001E4E6F"/>
    <w:rsid w:val="001E79E4"/>
    <w:rsid w:val="001F0330"/>
    <w:rsid w:val="001F0929"/>
    <w:rsid w:val="001F09E7"/>
    <w:rsid w:val="001F1824"/>
    <w:rsid w:val="001F4806"/>
    <w:rsid w:val="001F6A45"/>
    <w:rsid w:val="001F7ED0"/>
    <w:rsid w:val="00202913"/>
    <w:rsid w:val="00203101"/>
    <w:rsid w:val="002078C8"/>
    <w:rsid w:val="0021108B"/>
    <w:rsid w:val="002114C4"/>
    <w:rsid w:val="00212DAA"/>
    <w:rsid w:val="00214361"/>
    <w:rsid w:val="002145A3"/>
    <w:rsid w:val="002149F9"/>
    <w:rsid w:val="0022212F"/>
    <w:rsid w:val="00227B2B"/>
    <w:rsid w:val="00227DA3"/>
    <w:rsid w:val="00230082"/>
    <w:rsid w:val="002302CC"/>
    <w:rsid w:val="0023032B"/>
    <w:rsid w:val="002308D8"/>
    <w:rsid w:val="002309FD"/>
    <w:rsid w:val="002311E8"/>
    <w:rsid w:val="00232EDF"/>
    <w:rsid w:val="00233C84"/>
    <w:rsid w:val="002348F6"/>
    <w:rsid w:val="0023558D"/>
    <w:rsid w:val="00235AF7"/>
    <w:rsid w:val="00237F3A"/>
    <w:rsid w:val="00241647"/>
    <w:rsid w:val="00242F85"/>
    <w:rsid w:val="00242FBE"/>
    <w:rsid w:val="00243D1A"/>
    <w:rsid w:val="00244E22"/>
    <w:rsid w:val="00246348"/>
    <w:rsid w:val="0024638D"/>
    <w:rsid w:val="0024675D"/>
    <w:rsid w:val="0024710B"/>
    <w:rsid w:val="00252CA6"/>
    <w:rsid w:val="00254144"/>
    <w:rsid w:val="00255817"/>
    <w:rsid w:val="002572F5"/>
    <w:rsid w:val="00257AFD"/>
    <w:rsid w:val="00260309"/>
    <w:rsid w:val="0026039D"/>
    <w:rsid w:val="0026259C"/>
    <w:rsid w:val="00266B2F"/>
    <w:rsid w:val="00266B90"/>
    <w:rsid w:val="0026709D"/>
    <w:rsid w:val="0027096D"/>
    <w:rsid w:val="00270E81"/>
    <w:rsid w:val="0027150F"/>
    <w:rsid w:val="00271768"/>
    <w:rsid w:val="0027224E"/>
    <w:rsid w:val="002726C5"/>
    <w:rsid w:val="00272DF1"/>
    <w:rsid w:val="00274A87"/>
    <w:rsid w:val="002752B5"/>
    <w:rsid w:val="00275E0C"/>
    <w:rsid w:val="00275EC3"/>
    <w:rsid w:val="00276C42"/>
    <w:rsid w:val="00277BBB"/>
    <w:rsid w:val="00280539"/>
    <w:rsid w:val="00283427"/>
    <w:rsid w:val="00283587"/>
    <w:rsid w:val="00283FD0"/>
    <w:rsid w:val="00284ADB"/>
    <w:rsid w:val="00285738"/>
    <w:rsid w:val="00290174"/>
    <w:rsid w:val="00295686"/>
    <w:rsid w:val="002959B3"/>
    <w:rsid w:val="00296C5E"/>
    <w:rsid w:val="00297781"/>
    <w:rsid w:val="00297C61"/>
    <w:rsid w:val="002A0736"/>
    <w:rsid w:val="002A0A3C"/>
    <w:rsid w:val="002A0B51"/>
    <w:rsid w:val="002A1B2E"/>
    <w:rsid w:val="002A3D7F"/>
    <w:rsid w:val="002A3DB5"/>
    <w:rsid w:val="002A4DC6"/>
    <w:rsid w:val="002A6F11"/>
    <w:rsid w:val="002A74D4"/>
    <w:rsid w:val="002A7B0F"/>
    <w:rsid w:val="002B03C1"/>
    <w:rsid w:val="002B0F5D"/>
    <w:rsid w:val="002B1C0F"/>
    <w:rsid w:val="002B3B03"/>
    <w:rsid w:val="002B724E"/>
    <w:rsid w:val="002B7B87"/>
    <w:rsid w:val="002B7C90"/>
    <w:rsid w:val="002C0233"/>
    <w:rsid w:val="002C04BF"/>
    <w:rsid w:val="002C04D8"/>
    <w:rsid w:val="002C2520"/>
    <w:rsid w:val="002C3CA2"/>
    <w:rsid w:val="002C4678"/>
    <w:rsid w:val="002C4E8E"/>
    <w:rsid w:val="002C521B"/>
    <w:rsid w:val="002C5B15"/>
    <w:rsid w:val="002C64D1"/>
    <w:rsid w:val="002C6979"/>
    <w:rsid w:val="002C7D9C"/>
    <w:rsid w:val="002D0991"/>
    <w:rsid w:val="002D1B83"/>
    <w:rsid w:val="002D2B80"/>
    <w:rsid w:val="002D4912"/>
    <w:rsid w:val="002D4E7C"/>
    <w:rsid w:val="002D593D"/>
    <w:rsid w:val="002D7435"/>
    <w:rsid w:val="002E0229"/>
    <w:rsid w:val="002E09CF"/>
    <w:rsid w:val="002E1456"/>
    <w:rsid w:val="002E19B1"/>
    <w:rsid w:val="002E2BA9"/>
    <w:rsid w:val="002E3585"/>
    <w:rsid w:val="002E3740"/>
    <w:rsid w:val="002E5BD6"/>
    <w:rsid w:val="002F0491"/>
    <w:rsid w:val="002F0D42"/>
    <w:rsid w:val="002F15BB"/>
    <w:rsid w:val="002F2ED7"/>
    <w:rsid w:val="002F30A3"/>
    <w:rsid w:val="002F33D4"/>
    <w:rsid w:val="002F36AB"/>
    <w:rsid w:val="002F3E39"/>
    <w:rsid w:val="002F5718"/>
    <w:rsid w:val="002F5B03"/>
    <w:rsid w:val="002F7AB3"/>
    <w:rsid w:val="00301491"/>
    <w:rsid w:val="00303AB0"/>
    <w:rsid w:val="00303B02"/>
    <w:rsid w:val="00304B6D"/>
    <w:rsid w:val="00305EA7"/>
    <w:rsid w:val="0030708D"/>
    <w:rsid w:val="003075DD"/>
    <w:rsid w:val="00310DBA"/>
    <w:rsid w:val="00311CBF"/>
    <w:rsid w:val="00311F4F"/>
    <w:rsid w:val="00312334"/>
    <w:rsid w:val="00313525"/>
    <w:rsid w:val="00313B94"/>
    <w:rsid w:val="003144A1"/>
    <w:rsid w:val="00314D8D"/>
    <w:rsid w:val="00315E00"/>
    <w:rsid w:val="003247C7"/>
    <w:rsid w:val="00325C17"/>
    <w:rsid w:val="003266FD"/>
    <w:rsid w:val="00332013"/>
    <w:rsid w:val="00334BBA"/>
    <w:rsid w:val="00334CBC"/>
    <w:rsid w:val="00334FD0"/>
    <w:rsid w:val="00335EFE"/>
    <w:rsid w:val="00336E24"/>
    <w:rsid w:val="00336EFA"/>
    <w:rsid w:val="00337FC6"/>
    <w:rsid w:val="00340202"/>
    <w:rsid w:val="003403BE"/>
    <w:rsid w:val="00341011"/>
    <w:rsid w:val="00341B89"/>
    <w:rsid w:val="00341F57"/>
    <w:rsid w:val="00342043"/>
    <w:rsid w:val="003420B0"/>
    <w:rsid w:val="003426B7"/>
    <w:rsid w:val="0034371B"/>
    <w:rsid w:val="003441DA"/>
    <w:rsid w:val="003452AF"/>
    <w:rsid w:val="0034668D"/>
    <w:rsid w:val="00346E4B"/>
    <w:rsid w:val="00350A27"/>
    <w:rsid w:val="00351C2D"/>
    <w:rsid w:val="003520E0"/>
    <w:rsid w:val="0035212B"/>
    <w:rsid w:val="003526D4"/>
    <w:rsid w:val="003527CA"/>
    <w:rsid w:val="00355CD5"/>
    <w:rsid w:val="00356A9B"/>
    <w:rsid w:val="0036035D"/>
    <w:rsid w:val="00362347"/>
    <w:rsid w:val="00363043"/>
    <w:rsid w:val="00363779"/>
    <w:rsid w:val="003642FB"/>
    <w:rsid w:val="00364795"/>
    <w:rsid w:val="00365CDB"/>
    <w:rsid w:val="0036793E"/>
    <w:rsid w:val="00367984"/>
    <w:rsid w:val="00370BFF"/>
    <w:rsid w:val="003714CB"/>
    <w:rsid w:val="003719FA"/>
    <w:rsid w:val="0037425F"/>
    <w:rsid w:val="00374EB3"/>
    <w:rsid w:val="00375FDB"/>
    <w:rsid w:val="003816D7"/>
    <w:rsid w:val="0038261D"/>
    <w:rsid w:val="00382B09"/>
    <w:rsid w:val="00382EC7"/>
    <w:rsid w:val="00384200"/>
    <w:rsid w:val="0038467A"/>
    <w:rsid w:val="00386108"/>
    <w:rsid w:val="00386A8D"/>
    <w:rsid w:val="003903F3"/>
    <w:rsid w:val="00391743"/>
    <w:rsid w:val="00391865"/>
    <w:rsid w:val="00391DB3"/>
    <w:rsid w:val="00393F05"/>
    <w:rsid w:val="003942DF"/>
    <w:rsid w:val="00394508"/>
    <w:rsid w:val="003945D0"/>
    <w:rsid w:val="00394922"/>
    <w:rsid w:val="00395503"/>
    <w:rsid w:val="00395ECF"/>
    <w:rsid w:val="003A0815"/>
    <w:rsid w:val="003A0A1D"/>
    <w:rsid w:val="003A0DD4"/>
    <w:rsid w:val="003A196E"/>
    <w:rsid w:val="003A4EA8"/>
    <w:rsid w:val="003A7650"/>
    <w:rsid w:val="003B0A24"/>
    <w:rsid w:val="003B0FF0"/>
    <w:rsid w:val="003B232A"/>
    <w:rsid w:val="003B406D"/>
    <w:rsid w:val="003B4956"/>
    <w:rsid w:val="003B496E"/>
    <w:rsid w:val="003B707C"/>
    <w:rsid w:val="003C1CB5"/>
    <w:rsid w:val="003C4EDE"/>
    <w:rsid w:val="003C747D"/>
    <w:rsid w:val="003C7F57"/>
    <w:rsid w:val="003D1C62"/>
    <w:rsid w:val="003D2902"/>
    <w:rsid w:val="003D349D"/>
    <w:rsid w:val="003D49A0"/>
    <w:rsid w:val="003D4B1A"/>
    <w:rsid w:val="003D4D89"/>
    <w:rsid w:val="003D66D5"/>
    <w:rsid w:val="003D7E96"/>
    <w:rsid w:val="003E01E9"/>
    <w:rsid w:val="003E1BEF"/>
    <w:rsid w:val="003E243E"/>
    <w:rsid w:val="003E26BE"/>
    <w:rsid w:val="003E307F"/>
    <w:rsid w:val="003E317E"/>
    <w:rsid w:val="003E3A67"/>
    <w:rsid w:val="003E58E5"/>
    <w:rsid w:val="003E7E35"/>
    <w:rsid w:val="003E7F9A"/>
    <w:rsid w:val="003F3252"/>
    <w:rsid w:val="003F3680"/>
    <w:rsid w:val="003F4D6A"/>
    <w:rsid w:val="003F5A44"/>
    <w:rsid w:val="00401821"/>
    <w:rsid w:val="00401FDB"/>
    <w:rsid w:val="004039F2"/>
    <w:rsid w:val="00403CE1"/>
    <w:rsid w:val="004063C7"/>
    <w:rsid w:val="004074A0"/>
    <w:rsid w:val="0041011D"/>
    <w:rsid w:val="00410C39"/>
    <w:rsid w:val="00411036"/>
    <w:rsid w:val="004114D9"/>
    <w:rsid w:val="00411FF6"/>
    <w:rsid w:val="00413330"/>
    <w:rsid w:val="00413566"/>
    <w:rsid w:val="0041752E"/>
    <w:rsid w:val="00420962"/>
    <w:rsid w:val="00420FD9"/>
    <w:rsid w:val="00421B27"/>
    <w:rsid w:val="00421EA0"/>
    <w:rsid w:val="00425C52"/>
    <w:rsid w:val="004304BC"/>
    <w:rsid w:val="00432418"/>
    <w:rsid w:val="00435957"/>
    <w:rsid w:val="00435B5F"/>
    <w:rsid w:val="004363AE"/>
    <w:rsid w:val="0043740C"/>
    <w:rsid w:val="004403F3"/>
    <w:rsid w:val="004419EF"/>
    <w:rsid w:val="00441B1D"/>
    <w:rsid w:val="00442A35"/>
    <w:rsid w:val="00442E69"/>
    <w:rsid w:val="004438C0"/>
    <w:rsid w:val="00443EEC"/>
    <w:rsid w:val="00443F18"/>
    <w:rsid w:val="00445FA1"/>
    <w:rsid w:val="0044681B"/>
    <w:rsid w:val="00446913"/>
    <w:rsid w:val="00447AFD"/>
    <w:rsid w:val="00447D50"/>
    <w:rsid w:val="004518C5"/>
    <w:rsid w:val="0045205C"/>
    <w:rsid w:val="00452D0D"/>
    <w:rsid w:val="00452DEA"/>
    <w:rsid w:val="00454D1C"/>
    <w:rsid w:val="00454DF8"/>
    <w:rsid w:val="00455469"/>
    <w:rsid w:val="0045655D"/>
    <w:rsid w:val="00457CB1"/>
    <w:rsid w:val="00457ECC"/>
    <w:rsid w:val="0046107D"/>
    <w:rsid w:val="004615CA"/>
    <w:rsid w:val="00464742"/>
    <w:rsid w:val="00464A15"/>
    <w:rsid w:val="00464BD4"/>
    <w:rsid w:val="004650AA"/>
    <w:rsid w:val="00470D57"/>
    <w:rsid w:val="00470DB8"/>
    <w:rsid w:val="0047167F"/>
    <w:rsid w:val="00471757"/>
    <w:rsid w:val="004744F1"/>
    <w:rsid w:val="00475E8A"/>
    <w:rsid w:val="00476B59"/>
    <w:rsid w:val="004773BE"/>
    <w:rsid w:val="0047782B"/>
    <w:rsid w:val="00480364"/>
    <w:rsid w:val="00480674"/>
    <w:rsid w:val="00481CB3"/>
    <w:rsid w:val="0048366A"/>
    <w:rsid w:val="00484FAC"/>
    <w:rsid w:val="00486A22"/>
    <w:rsid w:val="00487099"/>
    <w:rsid w:val="00487178"/>
    <w:rsid w:val="00487309"/>
    <w:rsid w:val="00490083"/>
    <w:rsid w:val="0049106F"/>
    <w:rsid w:val="00491F59"/>
    <w:rsid w:val="00493C19"/>
    <w:rsid w:val="00494495"/>
    <w:rsid w:val="004950E0"/>
    <w:rsid w:val="004965A5"/>
    <w:rsid w:val="004A083B"/>
    <w:rsid w:val="004A138E"/>
    <w:rsid w:val="004A1424"/>
    <w:rsid w:val="004A2A6E"/>
    <w:rsid w:val="004A4DC2"/>
    <w:rsid w:val="004A7F8C"/>
    <w:rsid w:val="004B0110"/>
    <w:rsid w:val="004B0B5D"/>
    <w:rsid w:val="004B0FBC"/>
    <w:rsid w:val="004B2632"/>
    <w:rsid w:val="004B32B5"/>
    <w:rsid w:val="004B3958"/>
    <w:rsid w:val="004B4DAD"/>
    <w:rsid w:val="004B5340"/>
    <w:rsid w:val="004B7D18"/>
    <w:rsid w:val="004C1E43"/>
    <w:rsid w:val="004C22FE"/>
    <w:rsid w:val="004C27A7"/>
    <w:rsid w:val="004C4EC8"/>
    <w:rsid w:val="004D1CAB"/>
    <w:rsid w:val="004D2A70"/>
    <w:rsid w:val="004D3157"/>
    <w:rsid w:val="004D3BCB"/>
    <w:rsid w:val="004E35F0"/>
    <w:rsid w:val="004E5593"/>
    <w:rsid w:val="004F052C"/>
    <w:rsid w:val="004F06AC"/>
    <w:rsid w:val="004F1F94"/>
    <w:rsid w:val="004F2FF7"/>
    <w:rsid w:val="004F311D"/>
    <w:rsid w:val="004F4719"/>
    <w:rsid w:val="004F4A07"/>
    <w:rsid w:val="004F4EC9"/>
    <w:rsid w:val="004F4F51"/>
    <w:rsid w:val="004F535D"/>
    <w:rsid w:val="004F6076"/>
    <w:rsid w:val="00500353"/>
    <w:rsid w:val="00501EF9"/>
    <w:rsid w:val="005063B8"/>
    <w:rsid w:val="00506863"/>
    <w:rsid w:val="00506CAF"/>
    <w:rsid w:val="005078EC"/>
    <w:rsid w:val="00507EF1"/>
    <w:rsid w:val="005119B0"/>
    <w:rsid w:val="00511BAE"/>
    <w:rsid w:val="005131F7"/>
    <w:rsid w:val="0051459E"/>
    <w:rsid w:val="00516A1C"/>
    <w:rsid w:val="005204A8"/>
    <w:rsid w:val="00520E7B"/>
    <w:rsid w:val="00522C0E"/>
    <w:rsid w:val="005235E4"/>
    <w:rsid w:val="00525911"/>
    <w:rsid w:val="005261E3"/>
    <w:rsid w:val="00526285"/>
    <w:rsid w:val="005262A1"/>
    <w:rsid w:val="00526F08"/>
    <w:rsid w:val="00527967"/>
    <w:rsid w:val="005307D7"/>
    <w:rsid w:val="00530AC1"/>
    <w:rsid w:val="005365DC"/>
    <w:rsid w:val="0053660E"/>
    <w:rsid w:val="005370C7"/>
    <w:rsid w:val="005373B3"/>
    <w:rsid w:val="005424B8"/>
    <w:rsid w:val="00542E08"/>
    <w:rsid w:val="00544C58"/>
    <w:rsid w:val="00545B5B"/>
    <w:rsid w:val="005469CB"/>
    <w:rsid w:val="0055018B"/>
    <w:rsid w:val="0055039B"/>
    <w:rsid w:val="00552387"/>
    <w:rsid w:val="0055277B"/>
    <w:rsid w:val="0055337E"/>
    <w:rsid w:val="00553578"/>
    <w:rsid w:val="005546D0"/>
    <w:rsid w:val="005547E8"/>
    <w:rsid w:val="00554885"/>
    <w:rsid w:val="0055549F"/>
    <w:rsid w:val="0055649D"/>
    <w:rsid w:val="005564F0"/>
    <w:rsid w:val="005574DC"/>
    <w:rsid w:val="0055788A"/>
    <w:rsid w:val="00557BCF"/>
    <w:rsid w:val="00560D4D"/>
    <w:rsid w:val="0056124F"/>
    <w:rsid w:val="00562226"/>
    <w:rsid w:val="0056368E"/>
    <w:rsid w:val="00565EEE"/>
    <w:rsid w:val="00567091"/>
    <w:rsid w:val="005672CA"/>
    <w:rsid w:val="00567B0A"/>
    <w:rsid w:val="0057004B"/>
    <w:rsid w:val="0057064F"/>
    <w:rsid w:val="00572221"/>
    <w:rsid w:val="00574847"/>
    <w:rsid w:val="00575FFC"/>
    <w:rsid w:val="00583122"/>
    <w:rsid w:val="00584A6A"/>
    <w:rsid w:val="005906D5"/>
    <w:rsid w:val="005926D9"/>
    <w:rsid w:val="00592769"/>
    <w:rsid w:val="005932A5"/>
    <w:rsid w:val="00593C2A"/>
    <w:rsid w:val="00594B13"/>
    <w:rsid w:val="00595F2F"/>
    <w:rsid w:val="0059662F"/>
    <w:rsid w:val="00596AA6"/>
    <w:rsid w:val="005A227A"/>
    <w:rsid w:val="005A2A54"/>
    <w:rsid w:val="005A4CB5"/>
    <w:rsid w:val="005A4DF9"/>
    <w:rsid w:val="005A4FD6"/>
    <w:rsid w:val="005A60D7"/>
    <w:rsid w:val="005A7A86"/>
    <w:rsid w:val="005A7CA1"/>
    <w:rsid w:val="005A7D4C"/>
    <w:rsid w:val="005B0980"/>
    <w:rsid w:val="005B3217"/>
    <w:rsid w:val="005B54C9"/>
    <w:rsid w:val="005B5EF5"/>
    <w:rsid w:val="005B7459"/>
    <w:rsid w:val="005C06B5"/>
    <w:rsid w:val="005C0792"/>
    <w:rsid w:val="005C13BF"/>
    <w:rsid w:val="005C1F34"/>
    <w:rsid w:val="005C2965"/>
    <w:rsid w:val="005C412C"/>
    <w:rsid w:val="005D2C48"/>
    <w:rsid w:val="005D3475"/>
    <w:rsid w:val="005D4541"/>
    <w:rsid w:val="005D53CF"/>
    <w:rsid w:val="005D5A70"/>
    <w:rsid w:val="005D60B0"/>
    <w:rsid w:val="005D783C"/>
    <w:rsid w:val="005E01B2"/>
    <w:rsid w:val="005E16AB"/>
    <w:rsid w:val="005E1E5D"/>
    <w:rsid w:val="005E2522"/>
    <w:rsid w:val="005E29D4"/>
    <w:rsid w:val="005E318F"/>
    <w:rsid w:val="005E31D1"/>
    <w:rsid w:val="005E6C38"/>
    <w:rsid w:val="005F01CE"/>
    <w:rsid w:val="005F3446"/>
    <w:rsid w:val="005F46A5"/>
    <w:rsid w:val="005F5909"/>
    <w:rsid w:val="005F5E06"/>
    <w:rsid w:val="005F5F33"/>
    <w:rsid w:val="006016D7"/>
    <w:rsid w:val="00602828"/>
    <w:rsid w:val="0060494B"/>
    <w:rsid w:val="006052E6"/>
    <w:rsid w:val="006058B2"/>
    <w:rsid w:val="00605B39"/>
    <w:rsid w:val="00607105"/>
    <w:rsid w:val="006074A0"/>
    <w:rsid w:val="006100F4"/>
    <w:rsid w:val="00610DC9"/>
    <w:rsid w:val="00610DEB"/>
    <w:rsid w:val="00611B73"/>
    <w:rsid w:val="006129B1"/>
    <w:rsid w:val="00614E46"/>
    <w:rsid w:val="00617DE1"/>
    <w:rsid w:val="00620281"/>
    <w:rsid w:val="00620449"/>
    <w:rsid w:val="006223A1"/>
    <w:rsid w:val="00622D5F"/>
    <w:rsid w:val="00626523"/>
    <w:rsid w:val="00626748"/>
    <w:rsid w:val="00626CF8"/>
    <w:rsid w:val="00627471"/>
    <w:rsid w:val="00627B3F"/>
    <w:rsid w:val="0063129F"/>
    <w:rsid w:val="006348AA"/>
    <w:rsid w:val="00635980"/>
    <w:rsid w:val="00636C71"/>
    <w:rsid w:val="00637268"/>
    <w:rsid w:val="006418A1"/>
    <w:rsid w:val="00641E82"/>
    <w:rsid w:val="00643C71"/>
    <w:rsid w:val="00644434"/>
    <w:rsid w:val="00644493"/>
    <w:rsid w:val="00644EEC"/>
    <w:rsid w:val="0064740B"/>
    <w:rsid w:val="006501F9"/>
    <w:rsid w:val="00650815"/>
    <w:rsid w:val="0065480B"/>
    <w:rsid w:val="006548D3"/>
    <w:rsid w:val="0065525F"/>
    <w:rsid w:val="00655B7A"/>
    <w:rsid w:val="00660AF0"/>
    <w:rsid w:val="00660B34"/>
    <w:rsid w:val="006618FE"/>
    <w:rsid w:val="00661F17"/>
    <w:rsid w:val="00662517"/>
    <w:rsid w:val="006638A3"/>
    <w:rsid w:val="006660FF"/>
    <w:rsid w:val="0066611A"/>
    <w:rsid w:val="0066673F"/>
    <w:rsid w:val="00666D30"/>
    <w:rsid w:val="00666D3C"/>
    <w:rsid w:val="006672F2"/>
    <w:rsid w:val="00674501"/>
    <w:rsid w:val="00674977"/>
    <w:rsid w:val="0067528E"/>
    <w:rsid w:val="00675EE4"/>
    <w:rsid w:val="00676CA4"/>
    <w:rsid w:val="00677419"/>
    <w:rsid w:val="006816DC"/>
    <w:rsid w:val="00681E57"/>
    <w:rsid w:val="0068278E"/>
    <w:rsid w:val="00683467"/>
    <w:rsid w:val="006857D5"/>
    <w:rsid w:val="006872A3"/>
    <w:rsid w:val="006904F5"/>
    <w:rsid w:val="00690F03"/>
    <w:rsid w:val="00694D62"/>
    <w:rsid w:val="00695D60"/>
    <w:rsid w:val="00696086"/>
    <w:rsid w:val="00696969"/>
    <w:rsid w:val="00697088"/>
    <w:rsid w:val="006A1AD6"/>
    <w:rsid w:val="006A2583"/>
    <w:rsid w:val="006A2A93"/>
    <w:rsid w:val="006A2C9A"/>
    <w:rsid w:val="006A4FBF"/>
    <w:rsid w:val="006A6B7C"/>
    <w:rsid w:val="006B22AE"/>
    <w:rsid w:val="006B2B77"/>
    <w:rsid w:val="006B3524"/>
    <w:rsid w:val="006B6C14"/>
    <w:rsid w:val="006B7904"/>
    <w:rsid w:val="006C3B5F"/>
    <w:rsid w:val="006C4A38"/>
    <w:rsid w:val="006C545E"/>
    <w:rsid w:val="006C5CBE"/>
    <w:rsid w:val="006D10A0"/>
    <w:rsid w:val="006D10BF"/>
    <w:rsid w:val="006D13FA"/>
    <w:rsid w:val="006D21ED"/>
    <w:rsid w:val="006D2FE7"/>
    <w:rsid w:val="006D3264"/>
    <w:rsid w:val="006D4CAF"/>
    <w:rsid w:val="006D4F3F"/>
    <w:rsid w:val="006D5440"/>
    <w:rsid w:val="006D579A"/>
    <w:rsid w:val="006D69BA"/>
    <w:rsid w:val="006E0B60"/>
    <w:rsid w:val="006E1E33"/>
    <w:rsid w:val="006E2130"/>
    <w:rsid w:val="006E22CB"/>
    <w:rsid w:val="006E31CF"/>
    <w:rsid w:val="006E3D91"/>
    <w:rsid w:val="006E4C62"/>
    <w:rsid w:val="006E572D"/>
    <w:rsid w:val="006F0CF6"/>
    <w:rsid w:val="006F15D2"/>
    <w:rsid w:val="006F2C36"/>
    <w:rsid w:val="006F36DC"/>
    <w:rsid w:val="006F3740"/>
    <w:rsid w:val="006F4A93"/>
    <w:rsid w:val="006F4C07"/>
    <w:rsid w:val="006F558E"/>
    <w:rsid w:val="006F64BF"/>
    <w:rsid w:val="006F6D24"/>
    <w:rsid w:val="006F79F6"/>
    <w:rsid w:val="007001B0"/>
    <w:rsid w:val="00703169"/>
    <w:rsid w:val="0070578C"/>
    <w:rsid w:val="00706130"/>
    <w:rsid w:val="00707B09"/>
    <w:rsid w:val="00710279"/>
    <w:rsid w:val="00710B5C"/>
    <w:rsid w:val="00710C15"/>
    <w:rsid w:val="00711FB3"/>
    <w:rsid w:val="00712A9F"/>
    <w:rsid w:val="00715351"/>
    <w:rsid w:val="0071680D"/>
    <w:rsid w:val="007214C6"/>
    <w:rsid w:val="007219C9"/>
    <w:rsid w:val="00724F05"/>
    <w:rsid w:val="007261C4"/>
    <w:rsid w:val="00727993"/>
    <w:rsid w:val="00730541"/>
    <w:rsid w:val="00730F8A"/>
    <w:rsid w:val="0073150E"/>
    <w:rsid w:val="00731A5F"/>
    <w:rsid w:val="00732387"/>
    <w:rsid w:val="0073465D"/>
    <w:rsid w:val="00735E1B"/>
    <w:rsid w:val="00740BD0"/>
    <w:rsid w:val="00740C17"/>
    <w:rsid w:val="007412C9"/>
    <w:rsid w:val="00742138"/>
    <w:rsid w:val="00742E60"/>
    <w:rsid w:val="00743C64"/>
    <w:rsid w:val="00744A7C"/>
    <w:rsid w:val="007450F2"/>
    <w:rsid w:val="00745C0F"/>
    <w:rsid w:val="00745D8E"/>
    <w:rsid w:val="00746A8A"/>
    <w:rsid w:val="007470E0"/>
    <w:rsid w:val="00750505"/>
    <w:rsid w:val="00750C26"/>
    <w:rsid w:val="0075193E"/>
    <w:rsid w:val="00752E34"/>
    <w:rsid w:val="00753152"/>
    <w:rsid w:val="00753824"/>
    <w:rsid w:val="0075386B"/>
    <w:rsid w:val="00753AA0"/>
    <w:rsid w:val="007542AA"/>
    <w:rsid w:val="00754763"/>
    <w:rsid w:val="0075567E"/>
    <w:rsid w:val="00755EB9"/>
    <w:rsid w:val="007560A1"/>
    <w:rsid w:val="00757737"/>
    <w:rsid w:val="00760356"/>
    <w:rsid w:val="007627C1"/>
    <w:rsid w:val="00762951"/>
    <w:rsid w:val="0076298B"/>
    <w:rsid w:val="00762BA7"/>
    <w:rsid w:val="007634B1"/>
    <w:rsid w:val="00763743"/>
    <w:rsid w:val="00764C7A"/>
    <w:rsid w:val="00765CB3"/>
    <w:rsid w:val="00767313"/>
    <w:rsid w:val="007723FC"/>
    <w:rsid w:val="007737A9"/>
    <w:rsid w:val="00774A8A"/>
    <w:rsid w:val="00774CE9"/>
    <w:rsid w:val="0077600B"/>
    <w:rsid w:val="00777835"/>
    <w:rsid w:val="00781CF5"/>
    <w:rsid w:val="007822FE"/>
    <w:rsid w:val="007825C5"/>
    <w:rsid w:val="007840CA"/>
    <w:rsid w:val="0078563F"/>
    <w:rsid w:val="00793132"/>
    <w:rsid w:val="007940B2"/>
    <w:rsid w:val="00794B85"/>
    <w:rsid w:val="0079506C"/>
    <w:rsid w:val="00796985"/>
    <w:rsid w:val="00796D4C"/>
    <w:rsid w:val="00796EE5"/>
    <w:rsid w:val="00797020"/>
    <w:rsid w:val="00797678"/>
    <w:rsid w:val="007A0CD3"/>
    <w:rsid w:val="007A0CE8"/>
    <w:rsid w:val="007A0DD5"/>
    <w:rsid w:val="007A19EE"/>
    <w:rsid w:val="007A36F1"/>
    <w:rsid w:val="007A4446"/>
    <w:rsid w:val="007A4699"/>
    <w:rsid w:val="007A69CD"/>
    <w:rsid w:val="007A7172"/>
    <w:rsid w:val="007A7986"/>
    <w:rsid w:val="007B1AD1"/>
    <w:rsid w:val="007C217C"/>
    <w:rsid w:val="007C2C04"/>
    <w:rsid w:val="007C424C"/>
    <w:rsid w:val="007C64C2"/>
    <w:rsid w:val="007C6572"/>
    <w:rsid w:val="007C6EDE"/>
    <w:rsid w:val="007C79A9"/>
    <w:rsid w:val="007C7F75"/>
    <w:rsid w:val="007D1920"/>
    <w:rsid w:val="007D3095"/>
    <w:rsid w:val="007D3984"/>
    <w:rsid w:val="007D3D3F"/>
    <w:rsid w:val="007D5AB9"/>
    <w:rsid w:val="007D6142"/>
    <w:rsid w:val="007D69C1"/>
    <w:rsid w:val="007D6AC8"/>
    <w:rsid w:val="007D6D35"/>
    <w:rsid w:val="007E027A"/>
    <w:rsid w:val="007E098F"/>
    <w:rsid w:val="007E0EBA"/>
    <w:rsid w:val="007E18BC"/>
    <w:rsid w:val="007E1DF4"/>
    <w:rsid w:val="007E2B99"/>
    <w:rsid w:val="007E4047"/>
    <w:rsid w:val="007E4F66"/>
    <w:rsid w:val="007E572A"/>
    <w:rsid w:val="007E6595"/>
    <w:rsid w:val="007E6AF4"/>
    <w:rsid w:val="007E6FE5"/>
    <w:rsid w:val="007F0207"/>
    <w:rsid w:val="007F0884"/>
    <w:rsid w:val="007F17C3"/>
    <w:rsid w:val="007F3B6D"/>
    <w:rsid w:val="007F7035"/>
    <w:rsid w:val="007F777A"/>
    <w:rsid w:val="007F78C4"/>
    <w:rsid w:val="007F7D71"/>
    <w:rsid w:val="007F7EB8"/>
    <w:rsid w:val="008015E0"/>
    <w:rsid w:val="0080230C"/>
    <w:rsid w:val="008041F5"/>
    <w:rsid w:val="00804A5B"/>
    <w:rsid w:val="00805E39"/>
    <w:rsid w:val="0080648F"/>
    <w:rsid w:val="00807199"/>
    <w:rsid w:val="00807487"/>
    <w:rsid w:val="00810CF6"/>
    <w:rsid w:val="00810DA3"/>
    <w:rsid w:val="008131A3"/>
    <w:rsid w:val="00813813"/>
    <w:rsid w:val="00816DB6"/>
    <w:rsid w:val="00817097"/>
    <w:rsid w:val="00817E45"/>
    <w:rsid w:val="008207E4"/>
    <w:rsid w:val="00821E78"/>
    <w:rsid w:val="0082265F"/>
    <w:rsid w:val="008231F8"/>
    <w:rsid w:val="008275D2"/>
    <w:rsid w:val="00827A77"/>
    <w:rsid w:val="00827B8F"/>
    <w:rsid w:val="00831349"/>
    <w:rsid w:val="00833858"/>
    <w:rsid w:val="0083609B"/>
    <w:rsid w:val="00836E82"/>
    <w:rsid w:val="008379BE"/>
    <w:rsid w:val="0084085E"/>
    <w:rsid w:val="008421F1"/>
    <w:rsid w:val="0084275C"/>
    <w:rsid w:val="00843F0D"/>
    <w:rsid w:val="008447A8"/>
    <w:rsid w:val="008463B3"/>
    <w:rsid w:val="00847E9D"/>
    <w:rsid w:val="00850D95"/>
    <w:rsid w:val="00851307"/>
    <w:rsid w:val="0085165B"/>
    <w:rsid w:val="00852853"/>
    <w:rsid w:val="008545F8"/>
    <w:rsid w:val="008548D1"/>
    <w:rsid w:val="00855327"/>
    <w:rsid w:val="00855F70"/>
    <w:rsid w:val="00857F29"/>
    <w:rsid w:val="008622A0"/>
    <w:rsid w:val="00864ED9"/>
    <w:rsid w:val="00866ABE"/>
    <w:rsid w:val="00867B59"/>
    <w:rsid w:val="008712DB"/>
    <w:rsid w:val="008717BF"/>
    <w:rsid w:val="00872CC1"/>
    <w:rsid w:val="00873B46"/>
    <w:rsid w:val="008746EC"/>
    <w:rsid w:val="00874848"/>
    <w:rsid w:val="0088038D"/>
    <w:rsid w:val="00880511"/>
    <w:rsid w:val="0088187C"/>
    <w:rsid w:val="0088197E"/>
    <w:rsid w:val="00882128"/>
    <w:rsid w:val="008838D9"/>
    <w:rsid w:val="0088507C"/>
    <w:rsid w:val="00885DDA"/>
    <w:rsid w:val="00886A98"/>
    <w:rsid w:val="00891A6C"/>
    <w:rsid w:val="0089223D"/>
    <w:rsid w:val="0089467E"/>
    <w:rsid w:val="008947DD"/>
    <w:rsid w:val="008954DB"/>
    <w:rsid w:val="008958D3"/>
    <w:rsid w:val="00896C3A"/>
    <w:rsid w:val="008A20CC"/>
    <w:rsid w:val="008A2C38"/>
    <w:rsid w:val="008A6139"/>
    <w:rsid w:val="008A6279"/>
    <w:rsid w:val="008A70EE"/>
    <w:rsid w:val="008A78C4"/>
    <w:rsid w:val="008B1448"/>
    <w:rsid w:val="008B2C31"/>
    <w:rsid w:val="008B3617"/>
    <w:rsid w:val="008C4A7E"/>
    <w:rsid w:val="008C53AB"/>
    <w:rsid w:val="008C68AA"/>
    <w:rsid w:val="008C6E43"/>
    <w:rsid w:val="008D2988"/>
    <w:rsid w:val="008D3089"/>
    <w:rsid w:val="008D36AE"/>
    <w:rsid w:val="008D57E2"/>
    <w:rsid w:val="008D6105"/>
    <w:rsid w:val="008D66A7"/>
    <w:rsid w:val="008D6AB3"/>
    <w:rsid w:val="008D7509"/>
    <w:rsid w:val="008E2F0C"/>
    <w:rsid w:val="008E34AB"/>
    <w:rsid w:val="008E3B4C"/>
    <w:rsid w:val="008E4171"/>
    <w:rsid w:val="008E4E6F"/>
    <w:rsid w:val="008E5C5B"/>
    <w:rsid w:val="008E68A9"/>
    <w:rsid w:val="008E7C8E"/>
    <w:rsid w:val="008F07CF"/>
    <w:rsid w:val="008F0960"/>
    <w:rsid w:val="008F2261"/>
    <w:rsid w:val="008F33D4"/>
    <w:rsid w:val="008F508D"/>
    <w:rsid w:val="008F69BE"/>
    <w:rsid w:val="0090197C"/>
    <w:rsid w:val="0090247C"/>
    <w:rsid w:val="00902BD4"/>
    <w:rsid w:val="009036D0"/>
    <w:rsid w:val="00903978"/>
    <w:rsid w:val="00903E14"/>
    <w:rsid w:val="00906ADF"/>
    <w:rsid w:val="009077EE"/>
    <w:rsid w:val="00910E65"/>
    <w:rsid w:val="00911E3D"/>
    <w:rsid w:val="00911ECC"/>
    <w:rsid w:val="00914FAF"/>
    <w:rsid w:val="00917B94"/>
    <w:rsid w:val="0092018B"/>
    <w:rsid w:val="00923709"/>
    <w:rsid w:val="009244D8"/>
    <w:rsid w:val="009253A5"/>
    <w:rsid w:val="0092599B"/>
    <w:rsid w:val="00925BF6"/>
    <w:rsid w:val="00927D06"/>
    <w:rsid w:val="00930C82"/>
    <w:rsid w:val="009313E1"/>
    <w:rsid w:val="0093162A"/>
    <w:rsid w:val="00932442"/>
    <w:rsid w:val="009327A4"/>
    <w:rsid w:val="009332A5"/>
    <w:rsid w:val="00934C9E"/>
    <w:rsid w:val="009352D8"/>
    <w:rsid w:val="0093692E"/>
    <w:rsid w:val="00936FF3"/>
    <w:rsid w:val="00941DFA"/>
    <w:rsid w:val="0094287F"/>
    <w:rsid w:val="00944488"/>
    <w:rsid w:val="0094524C"/>
    <w:rsid w:val="0094639F"/>
    <w:rsid w:val="0094691D"/>
    <w:rsid w:val="0094722F"/>
    <w:rsid w:val="00950634"/>
    <w:rsid w:val="009507DD"/>
    <w:rsid w:val="00950F2D"/>
    <w:rsid w:val="00952218"/>
    <w:rsid w:val="00952552"/>
    <w:rsid w:val="00953B66"/>
    <w:rsid w:val="00954180"/>
    <w:rsid w:val="009545A2"/>
    <w:rsid w:val="00954FBC"/>
    <w:rsid w:val="00955E53"/>
    <w:rsid w:val="00956F2F"/>
    <w:rsid w:val="00957466"/>
    <w:rsid w:val="009578AC"/>
    <w:rsid w:val="00957B9A"/>
    <w:rsid w:val="0096041B"/>
    <w:rsid w:val="00960E20"/>
    <w:rsid w:val="00961AAF"/>
    <w:rsid w:val="00961BDA"/>
    <w:rsid w:val="0096314A"/>
    <w:rsid w:val="009670C4"/>
    <w:rsid w:val="00970C15"/>
    <w:rsid w:val="00970E65"/>
    <w:rsid w:val="00970F3C"/>
    <w:rsid w:val="009713BB"/>
    <w:rsid w:val="00971EA7"/>
    <w:rsid w:val="00973BF3"/>
    <w:rsid w:val="00973D6A"/>
    <w:rsid w:val="009751D4"/>
    <w:rsid w:val="009779E5"/>
    <w:rsid w:val="009803B3"/>
    <w:rsid w:val="0098074B"/>
    <w:rsid w:val="009809A8"/>
    <w:rsid w:val="00980E8C"/>
    <w:rsid w:val="00981CE5"/>
    <w:rsid w:val="00983B7F"/>
    <w:rsid w:val="0098616F"/>
    <w:rsid w:val="009868AB"/>
    <w:rsid w:val="00990F12"/>
    <w:rsid w:val="00994F43"/>
    <w:rsid w:val="009954D4"/>
    <w:rsid w:val="009971EC"/>
    <w:rsid w:val="00997BD5"/>
    <w:rsid w:val="009A1AB6"/>
    <w:rsid w:val="009A54D4"/>
    <w:rsid w:val="009A5B55"/>
    <w:rsid w:val="009A618C"/>
    <w:rsid w:val="009A6E73"/>
    <w:rsid w:val="009A7C0D"/>
    <w:rsid w:val="009B0556"/>
    <w:rsid w:val="009B39DB"/>
    <w:rsid w:val="009B40C5"/>
    <w:rsid w:val="009B506B"/>
    <w:rsid w:val="009B7740"/>
    <w:rsid w:val="009C078A"/>
    <w:rsid w:val="009C3B83"/>
    <w:rsid w:val="009C4FD2"/>
    <w:rsid w:val="009C66A4"/>
    <w:rsid w:val="009C7D4D"/>
    <w:rsid w:val="009D0765"/>
    <w:rsid w:val="009D16FF"/>
    <w:rsid w:val="009D4687"/>
    <w:rsid w:val="009D5BCA"/>
    <w:rsid w:val="009D6034"/>
    <w:rsid w:val="009E1924"/>
    <w:rsid w:val="009E27BB"/>
    <w:rsid w:val="009E2CD5"/>
    <w:rsid w:val="009E332D"/>
    <w:rsid w:val="009E61C1"/>
    <w:rsid w:val="009F243F"/>
    <w:rsid w:val="009F26BF"/>
    <w:rsid w:val="009F2A60"/>
    <w:rsid w:val="009F326B"/>
    <w:rsid w:val="009F33ED"/>
    <w:rsid w:val="009F436A"/>
    <w:rsid w:val="009F4A59"/>
    <w:rsid w:val="009F50CB"/>
    <w:rsid w:val="009F538D"/>
    <w:rsid w:val="009F56FD"/>
    <w:rsid w:val="009F5AE2"/>
    <w:rsid w:val="009F63EA"/>
    <w:rsid w:val="009F67D8"/>
    <w:rsid w:val="009F6DBE"/>
    <w:rsid w:val="009F7D2B"/>
    <w:rsid w:val="00A002B9"/>
    <w:rsid w:val="00A0173B"/>
    <w:rsid w:val="00A01AFA"/>
    <w:rsid w:val="00A01D22"/>
    <w:rsid w:val="00A0246B"/>
    <w:rsid w:val="00A02873"/>
    <w:rsid w:val="00A04658"/>
    <w:rsid w:val="00A04D27"/>
    <w:rsid w:val="00A11BCA"/>
    <w:rsid w:val="00A11D71"/>
    <w:rsid w:val="00A123DB"/>
    <w:rsid w:val="00A129F6"/>
    <w:rsid w:val="00A1586D"/>
    <w:rsid w:val="00A17BDC"/>
    <w:rsid w:val="00A20303"/>
    <w:rsid w:val="00A206F0"/>
    <w:rsid w:val="00A21184"/>
    <w:rsid w:val="00A24977"/>
    <w:rsid w:val="00A25134"/>
    <w:rsid w:val="00A26121"/>
    <w:rsid w:val="00A26DEF"/>
    <w:rsid w:val="00A27C0D"/>
    <w:rsid w:val="00A3039D"/>
    <w:rsid w:val="00A312EC"/>
    <w:rsid w:val="00A315D6"/>
    <w:rsid w:val="00A31E6C"/>
    <w:rsid w:val="00A331C2"/>
    <w:rsid w:val="00A35629"/>
    <w:rsid w:val="00A36061"/>
    <w:rsid w:val="00A366CF"/>
    <w:rsid w:val="00A400F8"/>
    <w:rsid w:val="00A4050C"/>
    <w:rsid w:val="00A40643"/>
    <w:rsid w:val="00A40A0E"/>
    <w:rsid w:val="00A411D0"/>
    <w:rsid w:val="00A41824"/>
    <w:rsid w:val="00A4243E"/>
    <w:rsid w:val="00A44530"/>
    <w:rsid w:val="00A46154"/>
    <w:rsid w:val="00A467FB"/>
    <w:rsid w:val="00A4703F"/>
    <w:rsid w:val="00A52C15"/>
    <w:rsid w:val="00A53466"/>
    <w:rsid w:val="00A54FBF"/>
    <w:rsid w:val="00A554DB"/>
    <w:rsid w:val="00A56052"/>
    <w:rsid w:val="00A60155"/>
    <w:rsid w:val="00A612D8"/>
    <w:rsid w:val="00A61797"/>
    <w:rsid w:val="00A62EF2"/>
    <w:rsid w:val="00A63806"/>
    <w:rsid w:val="00A647DB"/>
    <w:rsid w:val="00A664AC"/>
    <w:rsid w:val="00A67BF3"/>
    <w:rsid w:val="00A703A5"/>
    <w:rsid w:val="00A71288"/>
    <w:rsid w:val="00A7384F"/>
    <w:rsid w:val="00A73AA2"/>
    <w:rsid w:val="00A75F77"/>
    <w:rsid w:val="00A830E2"/>
    <w:rsid w:val="00A837C2"/>
    <w:rsid w:val="00A84623"/>
    <w:rsid w:val="00A84F00"/>
    <w:rsid w:val="00A858D0"/>
    <w:rsid w:val="00A85C47"/>
    <w:rsid w:val="00A91CB5"/>
    <w:rsid w:val="00A9223D"/>
    <w:rsid w:val="00A93F70"/>
    <w:rsid w:val="00A948F7"/>
    <w:rsid w:val="00A95075"/>
    <w:rsid w:val="00A9534F"/>
    <w:rsid w:val="00AA0B50"/>
    <w:rsid w:val="00AA196B"/>
    <w:rsid w:val="00AA2EBF"/>
    <w:rsid w:val="00AA40C8"/>
    <w:rsid w:val="00AA4B5B"/>
    <w:rsid w:val="00AA58F8"/>
    <w:rsid w:val="00AA6D7C"/>
    <w:rsid w:val="00AA79B5"/>
    <w:rsid w:val="00AB01A9"/>
    <w:rsid w:val="00AB127C"/>
    <w:rsid w:val="00AB264E"/>
    <w:rsid w:val="00AB2703"/>
    <w:rsid w:val="00AB444D"/>
    <w:rsid w:val="00AB52BC"/>
    <w:rsid w:val="00AB5FE9"/>
    <w:rsid w:val="00AB608B"/>
    <w:rsid w:val="00AB6747"/>
    <w:rsid w:val="00AB68BB"/>
    <w:rsid w:val="00AC078A"/>
    <w:rsid w:val="00AC0E67"/>
    <w:rsid w:val="00AC1555"/>
    <w:rsid w:val="00AC18EC"/>
    <w:rsid w:val="00AC1C95"/>
    <w:rsid w:val="00AC382B"/>
    <w:rsid w:val="00AC4D1A"/>
    <w:rsid w:val="00AC547E"/>
    <w:rsid w:val="00AC741E"/>
    <w:rsid w:val="00AD0235"/>
    <w:rsid w:val="00AD14E6"/>
    <w:rsid w:val="00AD3D2E"/>
    <w:rsid w:val="00AD4DEF"/>
    <w:rsid w:val="00AD6872"/>
    <w:rsid w:val="00AE7405"/>
    <w:rsid w:val="00AE74F7"/>
    <w:rsid w:val="00AF013A"/>
    <w:rsid w:val="00AF081A"/>
    <w:rsid w:val="00AF1128"/>
    <w:rsid w:val="00AF3274"/>
    <w:rsid w:val="00AF4194"/>
    <w:rsid w:val="00AF4716"/>
    <w:rsid w:val="00AF4BAA"/>
    <w:rsid w:val="00AF67D5"/>
    <w:rsid w:val="00AF7003"/>
    <w:rsid w:val="00AF7300"/>
    <w:rsid w:val="00B00772"/>
    <w:rsid w:val="00B02EBA"/>
    <w:rsid w:val="00B0507C"/>
    <w:rsid w:val="00B06937"/>
    <w:rsid w:val="00B07C59"/>
    <w:rsid w:val="00B07DDC"/>
    <w:rsid w:val="00B10436"/>
    <w:rsid w:val="00B104E4"/>
    <w:rsid w:val="00B12CC8"/>
    <w:rsid w:val="00B15CD7"/>
    <w:rsid w:val="00B162ED"/>
    <w:rsid w:val="00B16DC3"/>
    <w:rsid w:val="00B203AA"/>
    <w:rsid w:val="00B22F3D"/>
    <w:rsid w:val="00B24044"/>
    <w:rsid w:val="00B24F46"/>
    <w:rsid w:val="00B259FC"/>
    <w:rsid w:val="00B26CFD"/>
    <w:rsid w:val="00B3120F"/>
    <w:rsid w:val="00B31E40"/>
    <w:rsid w:val="00B32D91"/>
    <w:rsid w:val="00B355EB"/>
    <w:rsid w:val="00B357E9"/>
    <w:rsid w:val="00B36181"/>
    <w:rsid w:val="00B368C8"/>
    <w:rsid w:val="00B36A8A"/>
    <w:rsid w:val="00B36DE3"/>
    <w:rsid w:val="00B407EE"/>
    <w:rsid w:val="00B41169"/>
    <w:rsid w:val="00B423A0"/>
    <w:rsid w:val="00B43B36"/>
    <w:rsid w:val="00B46D99"/>
    <w:rsid w:val="00B47E42"/>
    <w:rsid w:val="00B47FCE"/>
    <w:rsid w:val="00B50164"/>
    <w:rsid w:val="00B50446"/>
    <w:rsid w:val="00B50DB1"/>
    <w:rsid w:val="00B535E1"/>
    <w:rsid w:val="00B5371B"/>
    <w:rsid w:val="00B53786"/>
    <w:rsid w:val="00B53D68"/>
    <w:rsid w:val="00B54DE9"/>
    <w:rsid w:val="00B576C1"/>
    <w:rsid w:val="00B57B28"/>
    <w:rsid w:val="00B57F8C"/>
    <w:rsid w:val="00B60E3C"/>
    <w:rsid w:val="00B61668"/>
    <w:rsid w:val="00B61D66"/>
    <w:rsid w:val="00B63284"/>
    <w:rsid w:val="00B646C3"/>
    <w:rsid w:val="00B65103"/>
    <w:rsid w:val="00B65413"/>
    <w:rsid w:val="00B71B0B"/>
    <w:rsid w:val="00B720F3"/>
    <w:rsid w:val="00B74126"/>
    <w:rsid w:val="00B77560"/>
    <w:rsid w:val="00B77649"/>
    <w:rsid w:val="00B8080A"/>
    <w:rsid w:val="00B80E7B"/>
    <w:rsid w:val="00B831DC"/>
    <w:rsid w:val="00B859C8"/>
    <w:rsid w:val="00B87DC0"/>
    <w:rsid w:val="00B906B1"/>
    <w:rsid w:val="00B907BC"/>
    <w:rsid w:val="00B91080"/>
    <w:rsid w:val="00B9116B"/>
    <w:rsid w:val="00B95010"/>
    <w:rsid w:val="00B95BB2"/>
    <w:rsid w:val="00BA0FEA"/>
    <w:rsid w:val="00BA32DA"/>
    <w:rsid w:val="00BA3A28"/>
    <w:rsid w:val="00BA4C82"/>
    <w:rsid w:val="00BA51E7"/>
    <w:rsid w:val="00BA5E18"/>
    <w:rsid w:val="00BA6483"/>
    <w:rsid w:val="00BA797C"/>
    <w:rsid w:val="00BB0C21"/>
    <w:rsid w:val="00BB0C43"/>
    <w:rsid w:val="00BB124C"/>
    <w:rsid w:val="00BB1ECD"/>
    <w:rsid w:val="00BB2086"/>
    <w:rsid w:val="00BB47C5"/>
    <w:rsid w:val="00BB4C6A"/>
    <w:rsid w:val="00BB611E"/>
    <w:rsid w:val="00BC21F1"/>
    <w:rsid w:val="00BC2791"/>
    <w:rsid w:val="00BC3C7B"/>
    <w:rsid w:val="00BC3D12"/>
    <w:rsid w:val="00BC69AD"/>
    <w:rsid w:val="00BC77AB"/>
    <w:rsid w:val="00BD2A2D"/>
    <w:rsid w:val="00BD609D"/>
    <w:rsid w:val="00BD7822"/>
    <w:rsid w:val="00BE1936"/>
    <w:rsid w:val="00BE3909"/>
    <w:rsid w:val="00BE5809"/>
    <w:rsid w:val="00BE6421"/>
    <w:rsid w:val="00BE669E"/>
    <w:rsid w:val="00BE73EE"/>
    <w:rsid w:val="00BF2138"/>
    <w:rsid w:val="00BF2CFF"/>
    <w:rsid w:val="00BF3E06"/>
    <w:rsid w:val="00BF422A"/>
    <w:rsid w:val="00BF4642"/>
    <w:rsid w:val="00BF47B1"/>
    <w:rsid w:val="00BF4E99"/>
    <w:rsid w:val="00BF6A88"/>
    <w:rsid w:val="00BF799B"/>
    <w:rsid w:val="00C001EB"/>
    <w:rsid w:val="00C00325"/>
    <w:rsid w:val="00C01A6D"/>
    <w:rsid w:val="00C01B61"/>
    <w:rsid w:val="00C01F97"/>
    <w:rsid w:val="00C044C7"/>
    <w:rsid w:val="00C0485A"/>
    <w:rsid w:val="00C05778"/>
    <w:rsid w:val="00C10F31"/>
    <w:rsid w:val="00C113CA"/>
    <w:rsid w:val="00C1226C"/>
    <w:rsid w:val="00C12C8B"/>
    <w:rsid w:val="00C144C2"/>
    <w:rsid w:val="00C15BB3"/>
    <w:rsid w:val="00C15CFC"/>
    <w:rsid w:val="00C16A6D"/>
    <w:rsid w:val="00C1739B"/>
    <w:rsid w:val="00C17F26"/>
    <w:rsid w:val="00C2033B"/>
    <w:rsid w:val="00C21CC9"/>
    <w:rsid w:val="00C2286E"/>
    <w:rsid w:val="00C22D5A"/>
    <w:rsid w:val="00C2381F"/>
    <w:rsid w:val="00C24F17"/>
    <w:rsid w:val="00C27AF9"/>
    <w:rsid w:val="00C3011F"/>
    <w:rsid w:val="00C3028A"/>
    <w:rsid w:val="00C3042B"/>
    <w:rsid w:val="00C31406"/>
    <w:rsid w:val="00C3181B"/>
    <w:rsid w:val="00C33C62"/>
    <w:rsid w:val="00C34529"/>
    <w:rsid w:val="00C357D1"/>
    <w:rsid w:val="00C358EC"/>
    <w:rsid w:val="00C35AC4"/>
    <w:rsid w:val="00C365C9"/>
    <w:rsid w:val="00C36767"/>
    <w:rsid w:val="00C36A98"/>
    <w:rsid w:val="00C3740C"/>
    <w:rsid w:val="00C4035A"/>
    <w:rsid w:val="00C40549"/>
    <w:rsid w:val="00C408D5"/>
    <w:rsid w:val="00C424DA"/>
    <w:rsid w:val="00C42AE1"/>
    <w:rsid w:val="00C42B6D"/>
    <w:rsid w:val="00C42B7E"/>
    <w:rsid w:val="00C434CD"/>
    <w:rsid w:val="00C44362"/>
    <w:rsid w:val="00C459E1"/>
    <w:rsid w:val="00C47ADF"/>
    <w:rsid w:val="00C47DAC"/>
    <w:rsid w:val="00C50D6F"/>
    <w:rsid w:val="00C52872"/>
    <w:rsid w:val="00C571C8"/>
    <w:rsid w:val="00C613A6"/>
    <w:rsid w:val="00C62FDF"/>
    <w:rsid w:val="00C669A4"/>
    <w:rsid w:val="00C66A14"/>
    <w:rsid w:val="00C66ED5"/>
    <w:rsid w:val="00C67CFF"/>
    <w:rsid w:val="00C70126"/>
    <w:rsid w:val="00C7044F"/>
    <w:rsid w:val="00C726EC"/>
    <w:rsid w:val="00C73D01"/>
    <w:rsid w:val="00C741A7"/>
    <w:rsid w:val="00C74743"/>
    <w:rsid w:val="00C74A14"/>
    <w:rsid w:val="00C74D99"/>
    <w:rsid w:val="00C762CC"/>
    <w:rsid w:val="00C77230"/>
    <w:rsid w:val="00C778F2"/>
    <w:rsid w:val="00C801B3"/>
    <w:rsid w:val="00C819D0"/>
    <w:rsid w:val="00C83D15"/>
    <w:rsid w:val="00C85076"/>
    <w:rsid w:val="00C879E2"/>
    <w:rsid w:val="00C900AD"/>
    <w:rsid w:val="00C903A2"/>
    <w:rsid w:val="00C90E46"/>
    <w:rsid w:val="00C94D9F"/>
    <w:rsid w:val="00C95B9E"/>
    <w:rsid w:val="00C95D19"/>
    <w:rsid w:val="00C964C8"/>
    <w:rsid w:val="00C965E3"/>
    <w:rsid w:val="00C97C73"/>
    <w:rsid w:val="00CA0B7E"/>
    <w:rsid w:val="00CA0FCE"/>
    <w:rsid w:val="00CA263D"/>
    <w:rsid w:val="00CA3C8B"/>
    <w:rsid w:val="00CA5468"/>
    <w:rsid w:val="00CA6145"/>
    <w:rsid w:val="00CA7863"/>
    <w:rsid w:val="00CB15DA"/>
    <w:rsid w:val="00CB1F5A"/>
    <w:rsid w:val="00CB24CB"/>
    <w:rsid w:val="00CB4023"/>
    <w:rsid w:val="00CB55C8"/>
    <w:rsid w:val="00CB62BE"/>
    <w:rsid w:val="00CB6F35"/>
    <w:rsid w:val="00CC3067"/>
    <w:rsid w:val="00CC32B0"/>
    <w:rsid w:val="00CC3A30"/>
    <w:rsid w:val="00CC47FA"/>
    <w:rsid w:val="00CC4A34"/>
    <w:rsid w:val="00CC5073"/>
    <w:rsid w:val="00CC731D"/>
    <w:rsid w:val="00CD1E14"/>
    <w:rsid w:val="00CD28B0"/>
    <w:rsid w:val="00CD418F"/>
    <w:rsid w:val="00CD4734"/>
    <w:rsid w:val="00CD48A0"/>
    <w:rsid w:val="00CD49B5"/>
    <w:rsid w:val="00CD5856"/>
    <w:rsid w:val="00CD6294"/>
    <w:rsid w:val="00CD7490"/>
    <w:rsid w:val="00CD7917"/>
    <w:rsid w:val="00CE0842"/>
    <w:rsid w:val="00CE3627"/>
    <w:rsid w:val="00CE3668"/>
    <w:rsid w:val="00CE367B"/>
    <w:rsid w:val="00CE5E3E"/>
    <w:rsid w:val="00CF2563"/>
    <w:rsid w:val="00CF3310"/>
    <w:rsid w:val="00CF4B7B"/>
    <w:rsid w:val="00CF5680"/>
    <w:rsid w:val="00CF5F1C"/>
    <w:rsid w:val="00CF754A"/>
    <w:rsid w:val="00CF7B14"/>
    <w:rsid w:val="00CF7DA4"/>
    <w:rsid w:val="00D030D2"/>
    <w:rsid w:val="00D05371"/>
    <w:rsid w:val="00D05DA9"/>
    <w:rsid w:val="00D06FE1"/>
    <w:rsid w:val="00D07879"/>
    <w:rsid w:val="00D07CE3"/>
    <w:rsid w:val="00D07DBD"/>
    <w:rsid w:val="00D1094B"/>
    <w:rsid w:val="00D14D41"/>
    <w:rsid w:val="00D14D60"/>
    <w:rsid w:val="00D14D83"/>
    <w:rsid w:val="00D155C7"/>
    <w:rsid w:val="00D16231"/>
    <w:rsid w:val="00D16802"/>
    <w:rsid w:val="00D168A7"/>
    <w:rsid w:val="00D16C12"/>
    <w:rsid w:val="00D17A11"/>
    <w:rsid w:val="00D2451D"/>
    <w:rsid w:val="00D250E5"/>
    <w:rsid w:val="00D253B7"/>
    <w:rsid w:val="00D25B57"/>
    <w:rsid w:val="00D26493"/>
    <w:rsid w:val="00D27506"/>
    <w:rsid w:val="00D300CC"/>
    <w:rsid w:val="00D33E62"/>
    <w:rsid w:val="00D34E8A"/>
    <w:rsid w:val="00D3584B"/>
    <w:rsid w:val="00D373A5"/>
    <w:rsid w:val="00D40E9A"/>
    <w:rsid w:val="00D4309A"/>
    <w:rsid w:val="00D43946"/>
    <w:rsid w:val="00D46031"/>
    <w:rsid w:val="00D4605C"/>
    <w:rsid w:val="00D4660E"/>
    <w:rsid w:val="00D47786"/>
    <w:rsid w:val="00D47F00"/>
    <w:rsid w:val="00D50867"/>
    <w:rsid w:val="00D517D8"/>
    <w:rsid w:val="00D54B80"/>
    <w:rsid w:val="00D55512"/>
    <w:rsid w:val="00D56B2E"/>
    <w:rsid w:val="00D6057B"/>
    <w:rsid w:val="00D60623"/>
    <w:rsid w:val="00D62AF3"/>
    <w:rsid w:val="00D655DF"/>
    <w:rsid w:val="00D70D66"/>
    <w:rsid w:val="00D7165F"/>
    <w:rsid w:val="00D71E21"/>
    <w:rsid w:val="00D72E92"/>
    <w:rsid w:val="00D73132"/>
    <w:rsid w:val="00D73399"/>
    <w:rsid w:val="00D74A7B"/>
    <w:rsid w:val="00D76850"/>
    <w:rsid w:val="00D769BC"/>
    <w:rsid w:val="00D76B8B"/>
    <w:rsid w:val="00D77229"/>
    <w:rsid w:val="00D77BB7"/>
    <w:rsid w:val="00D77E42"/>
    <w:rsid w:val="00D82901"/>
    <w:rsid w:val="00D82A9D"/>
    <w:rsid w:val="00D83E36"/>
    <w:rsid w:val="00D842EC"/>
    <w:rsid w:val="00D87E3E"/>
    <w:rsid w:val="00D91D8A"/>
    <w:rsid w:val="00D93B4C"/>
    <w:rsid w:val="00D9491A"/>
    <w:rsid w:val="00D94B48"/>
    <w:rsid w:val="00D95175"/>
    <w:rsid w:val="00D971FD"/>
    <w:rsid w:val="00D97BB1"/>
    <w:rsid w:val="00DA075F"/>
    <w:rsid w:val="00DA1296"/>
    <w:rsid w:val="00DA2601"/>
    <w:rsid w:val="00DA5AE6"/>
    <w:rsid w:val="00DA632D"/>
    <w:rsid w:val="00DA6D1C"/>
    <w:rsid w:val="00DA76EA"/>
    <w:rsid w:val="00DB0F3A"/>
    <w:rsid w:val="00DB20AB"/>
    <w:rsid w:val="00DB288F"/>
    <w:rsid w:val="00DB598C"/>
    <w:rsid w:val="00DB6CAA"/>
    <w:rsid w:val="00DB6F0D"/>
    <w:rsid w:val="00DC1F8C"/>
    <w:rsid w:val="00DC4042"/>
    <w:rsid w:val="00DC4A7E"/>
    <w:rsid w:val="00DC522C"/>
    <w:rsid w:val="00DC6E91"/>
    <w:rsid w:val="00DC733C"/>
    <w:rsid w:val="00DC7F6D"/>
    <w:rsid w:val="00DD0232"/>
    <w:rsid w:val="00DD0D7C"/>
    <w:rsid w:val="00DD1414"/>
    <w:rsid w:val="00DD19C4"/>
    <w:rsid w:val="00DD219B"/>
    <w:rsid w:val="00DD2D54"/>
    <w:rsid w:val="00DD36B1"/>
    <w:rsid w:val="00DD4361"/>
    <w:rsid w:val="00DD6557"/>
    <w:rsid w:val="00DE080A"/>
    <w:rsid w:val="00DE2B8B"/>
    <w:rsid w:val="00DE3027"/>
    <w:rsid w:val="00DE3E02"/>
    <w:rsid w:val="00DE68E4"/>
    <w:rsid w:val="00DE6C8D"/>
    <w:rsid w:val="00DE6D9B"/>
    <w:rsid w:val="00DE6F84"/>
    <w:rsid w:val="00DE79B0"/>
    <w:rsid w:val="00DE7CBF"/>
    <w:rsid w:val="00DF0363"/>
    <w:rsid w:val="00DF13D6"/>
    <w:rsid w:val="00DF2512"/>
    <w:rsid w:val="00DF37D2"/>
    <w:rsid w:val="00DF4145"/>
    <w:rsid w:val="00DF517B"/>
    <w:rsid w:val="00DF5A6E"/>
    <w:rsid w:val="00DF741B"/>
    <w:rsid w:val="00E002CC"/>
    <w:rsid w:val="00E01F44"/>
    <w:rsid w:val="00E02D47"/>
    <w:rsid w:val="00E0378C"/>
    <w:rsid w:val="00E0528C"/>
    <w:rsid w:val="00E06A97"/>
    <w:rsid w:val="00E101B5"/>
    <w:rsid w:val="00E10A33"/>
    <w:rsid w:val="00E1160B"/>
    <w:rsid w:val="00E131B5"/>
    <w:rsid w:val="00E13D23"/>
    <w:rsid w:val="00E14B42"/>
    <w:rsid w:val="00E17209"/>
    <w:rsid w:val="00E2048D"/>
    <w:rsid w:val="00E20EB6"/>
    <w:rsid w:val="00E21A0A"/>
    <w:rsid w:val="00E25168"/>
    <w:rsid w:val="00E253EA"/>
    <w:rsid w:val="00E25576"/>
    <w:rsid w:val="00E26A29"/>
    <w:rsid w:val="00E26FBD"/>
    <w:rsid w:val="00E275BE"/>
    <w:rsid w:val="00E31DC2"/>
    <w:rsid w:val="00E3271B"/>
    <w:rsid w:val="00E3279C"/>
    <w:rsid w:val="00E357EF"/>
    <w:rsid w:val="00E37032"/>
    <w:rsid w:val="00E406C9"/>
    <w:rsid w:val="00E4185D"/>
    <w:rsid w:val="00E44AE7"/>
    <w:rsid w:val="00E457D2"/>
    <w:rsid w:val="00E46CEA"/>
    <w:rsid w:val="00E47055"/>
    <w:rsid w:val="00E50521"/>
    <w:rsid w:val="00E5143E"/>
    <w:rsid w:val="00E53349"/>
    <w:rsid w:val="00E54DE6"/>
    <w:rsid w:val="00E55A97"/>
    <w:rsid w:val="00E56319"/>
    <w:rsid w:val="00E56FDF"/>
    <w:rsid w:val="00E60E8A"/>
    <w:rsid w:val="00E615B2"/>
    <w:rsid w:val="00E61CE9"/>
    <w:rsid w:val="00E61D97"/>
    <w:rsid w:val="00E61DDF"/>
    <w:rsid w:val="00E63021"/>
    <w:rsid w:val="00E6404A"/>
    <w:rsid w:val="00E655C0"/>
    <w:rsid w:val="00E66B36"/>
    <w:rsid w:val="00E670FE"/>
    <w:rsid w:val="00E703A6"/>
    <w:rsid w:val="00E70813"/>
    <w:rsid w:val="00E731A9"/>
    <w:rsid w:val="00E73323"/>
    <w:rsid w:val="00E73D83"/>
    <w:rsid w:val="00E74DA2"/>
    <w:rsid w:val="00E75ADE"/>
    <w:rsid w:val="00E76A22"/>
    <w:rsid w:val="00E803CB"/>
    <w:rsid w:val="00E817C0"/>
    <w:rsid w:val="00E817CB"/>
    <w:rsid w:val="00E81A8A"/>
    <w:rsid w:val="00E81CC0"/>
    <w:rsid w:val="00E81FBD"/>
    <w:rsid w:val="00E822FA"/>
    <w:rsid w:val="00E82402"/>
    <w:rsid w:val="00E84038"/>
    <w:rsid w:val="00E84BD9"/>
    <w:rsid w:val="00E8553B"/>
    <w:rsid w:val="00E859DA"/>
    <w:rsid w:val="00E85C53"/>
    <w:rsid w:val="00E85C74"/>
    <w:rsid w:val="00E87458"/>
    <w:rsid w:val="00E8750E"/>
    <w:rsid w:val="00E91602"/>
    <w:rsid w:val="00E92B77"/>
    <w:rsid w:val="00E93618"/>
    <w:rsid w:val="00E95747"/>
    <w:rsid w:val="00E95B8A"/>
    <w:rsid w:val="00E95E20"/>
    <w:rsid w:val="00E9652F"/>
    <w:rsid w:val="00E970EB"/>
    <w:rsid w:val="00E97B87"/>
    <w:rsid w:val="00EA3F13"/>
    <w:rsid w:val="00EA41A4"/>
    <w:rsid w:val="00EA5B23"/>
    <w:rsid w:val="00EA78AC"/>
    <w:rsid w:val="00EB0B26"/>
    <w:rsid w:val="00EB13E0"/>
    <w:rsid w:val="00EB1F5A"/>
    <w:rsid w:val="00EB3F22"/>
    <w:rsid w:val="00EB43F8"/>
    <w:rsid w:val="00EB59D8"/>
    <w:rsid w:val="00EB6252"/>
    <w:rsid w:val="00EB737D"/>
    <w:rsid w:val="00EC18E6"/>
    <w:rsid w:val="00EC2525"/>
    <w:rsid w:val="00EC3645"/>
    <w:rsid w:val="00EC41CB"/>
    <w:rsid w:val="00EC45E8"/>
    <w:rsid w:val="00EC5FFE"/>
    <w:rsid w:val="00EC6361"/>
    <w:rsid w:val="00EC6D2C"/>
    <w:rsid w:val="00ED083E"/>
    <w:rsid w:val="00ED094F"/>
    <w:rsid w:val="00ED2800"/>
    <w:rsid w:val="00ED3EB7"/>
    <w:rsid w:val="00ED4B7C"/>
    <w:rsid w:val="00ED5362"/>
    <w:rsid w:val="00ED571B"/>
    <w:rsid w:val="00ED63F9"/>
    <w:rsid w:val="00ED67E7"/>
    <w:rsid w:val="00EE1535"/>
    <w:rsid w:val="00EE1550"/>
    <w:rsid w:val="00EE2FC6"/>
    <w:rsid w:val="00EE3021"/>
    <w:rsid w:val="00EE539F"/>
    <w:rsid w:val="00EE547A"/>
    <w:rsid w:val="00EE54C1"/>
    <w:rsid w:val="00EE57C9"/>
    <w:rsid w:val="00EE58B3"/>
    <w:rsid w:val="00EE5B64"/>
    <w:rsid w:val="00EF0BD6"/>
    <w:rsid w:val="00EF235D"/>
    <w:rsid w:val="00EF5A28"/>
    <w:rsid w:val="00EF6E23"/>
    <w:rsid w:val="00EF7D47"/>
    <w:rsid w:val="00EF7DE5"/>
    <w:rsid w:val="00F02169"/>
    <w:rsid w:val="00F0292E"/>
    <w:rsid w:val="00F02B69"/>
    <w:rsid w:val="00F03D66"/>
    <w:rsid w:val="00F04046"/>
    <w:rsid w:val="00F048AC"/>
    <w:rsid w:val="00F05C61"/>
    <w:rsid w:val="00F05F89"/>
    <w:rsid w:val="00F10467"/>
    <w:rsid w:val="00F129FB"/>
    <w:rsid w:val="00F139AC"/>
    <w:rsid w:val="00F14E3B"/>
    <w:rsid w:val="00F20CD1"/>
    <w:rsid w:val="00F23675"/>
    <w:rsid w:val="00F244FE"/>
    <w:rsid w:val="00F252AD"/>
    <w:rsid w:val="00F26962"/>
    <w:rsid w:val="00F27509"/>
    <w:rsid w:val="00F27BD6"/>
    <w:rsid w:val="00F27BF1"/>
    <w:rsid w:val="00F35770"/>
    <w:rsid w:val="00F35DEC"/>
    <w:rsid w:val="00F361DB"/>
    <w:rsid w:val="00F37011"/>
    <w:rsid w:val="00F37715"/>
    <w:rsid w:val="00F3777E"/>
    <w:rsid w:val="00F40256"/>
    <w:rsid w:val="00F41D87"/>
    <w:rsid w:val="00F4237F"/>
    <w:rsid w:val="00F4258B"/>
    <w:rsid w:val="00F42822"/>
    <w:rsid w:val="00F42954"/>
    <w:rsid w:val="00F44236"/>
    <w:rsid w:val="00F44E96"/>
    <w:rsid w:val="00F4526B"/>
    <w:rsid w:val="00F46E87"/>
    <w:rsid w:val="00F5074D"/>
    <w:rsid w:val="00F51A8A"/>
    <w:rsid w:val="00F53D15"/>
    <w:rsid w:val="00F53DB1"/>
    <w:rsid w:val="00F54FD8"/>
    <w:rsid w:val="00F55D58"/>
    <w:rsid w:val="00F572AF"/>
    <w:rsid w:val="00F60045"/>
    <w:rsid w:val="00F609FF"/>
    <w:rsid w:val="00F622FC"/>
    <w:rsid w:val="00F6330A"/>
    <w:rsid w:val="00F64218"/>
    <w:rsid w:val="00F649D0"/>
    <w:rsid w:val="00F64F73"/>
    <w:rsid w:val="00F66406"/>
    <w:rsid w:val="00F72FFC"/>
    <w:rsid w:val="00F736CC"/>
    <w:rsid w:val="00F74406"/>
    <w:rsid w:val="00F74EE5"/>
    <w:rsid w:val="00F75330"/>
    <w:rsid w:val="00F77234"/>
    <w:rsid w:val="00F7799E"/>
    <w:rsid w:val="00F77F7C"/>
    <w:rsid w:val="00F801B2"/>
    <w:rsid w:val="00F80EA6"/>
    <w:rsid w:val="00F84781"/>
    <w:rsid w:val="00F85C1B"/>
    <w:rsid w:val="00F86618"/>
    <w:rsid w:val="00F86D49"/>
    <w:rsid w:val="00F90C7B"/>
    <w:rsid w:val="00F9508F"/>
    <w:rsid w:val="00F961C9"/>
    <w:rsid w:val="00F97BBE"/>
    <w:rsid w:val="00FA030F"/>
    <w:rsid w:val="00FA2502"/>
    <w:rsid w:val="00FA4B5A"/>
    <w:rsid w:val="00FA50DD"/>
    <w:rsid w:val="00FA5A7B"/>
    <w:rsid w:val="00FA6705"/>
    <w:rsid w:val="00FA67EB"/>
    <w:rsid w:val="00FA6F9E"/>
    <w:rsid w:val="00FA70C9"/>
    <w:rsid w:val="00FA7672"/>
    <w:rsid w:val="00FA7872"/>
    <w:rsid w:val="00FB05C3"/>
    <w:rsid w:val="00FB124F"/>
    <w:rsid w:val="00FB2EE7"/>
    <w:rsid w:val="00FB4854"/>
    <w:rsid w:val="00FB5533"/>
    <w:rsid w:val="00FB587D"/>
    <w:rsid w:val="00FB697E"/>
    <w:rsid w:val="00FB6D12"/>
    <w:rsid w:val="00FC0BAA"/>
    <w:rsid w:val="00FC19ED"/>
    <w:rsid w:val="00FC30EE"/>
    <w:rsid w:val="00FC4A89"/>
    <w:rsid w:val="00FD0D44"/>
    <w:rsid w:val="00FD0DF9"/>
    <w:rsid w:val="00FD15B5"/>
    <w:rsid w:val="00FD182B"/>
    <w:rsid w:val="00FD23A5"/>
    <w:rsid w:val="00FD258A"/>
    <w:rsid w:val="00FD2917"/>
    <w:rsid w:val="00FD519B"/>
    <w:rsid w:val="00FE0465"/>
    <w:rsid w:val="00FE1713"/>
    <w:rsid w:val="00FE213F"/>
    <w:rsid w:val="00FE246F"/>
    <w:rsid w:val="00FE2681"/>
    <w:rsid w:val="00FE3FEA"/>
    <w:rsid w:val="00FE4320"/>
    <w:rsid w:val="00FE52B2"/>
    <w:rsid w:val="00FE5C4B"/>
    <w:rsid w:val="00FE676A"/>
    <w:rsid w:val="00FE7CE4"/>
    <w:rsid w:val="00FF0481"/>
    <w:rsid w:val="00FF0A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68"/>
    <w:pPr>
      <w:widowControl w:val="0"/>
      <w:jc w:val="both"/>
    </w:pPr>
    <w:rPr>
      <w:rFonts w:ascii="Times New Roman" w:hAnsi="Times New Roman"/>
      <w:kern w:val="2"/>
      <w:sz w:val="21"/>
      <w:szCs w:val="24"/>
    </w:rPr>
  </w:style>
  <w:style w:type="paragraph" w:styleId="1">
    <w:name w:val="heading 1"/>
    <w:aliases w:val="Document Header1,ClauseGroup_Title,Title1,H1,PIM 1,h1,Heading 0,Fab-1,(C+F1),1级"/>
    <w:basedOn w:val="a"/>
    <w:next w:val="a"/>
    <w:link w:val="1Char"/>
    <w:qFormat/>
    <w:rsid w:val="00E2516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5F5F3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Section Header3,ClauseSub_No&amp;Name,H3,二级节名,节标题，三级节名,Heading 3 - old,标题1.1,h3,3rd level,l3,Level 3 Head,heading 3,sect1.2.3,BOD 0,CT,sect1.2.31,sect1.2.32,sect1.2.33,sect1.2.34,sect1.2.35,sect1.2.36,sect1.2.37,sect1.2.38,sect1.2.39,sect1.2.310,h,(C+F"/>
    <w:basedOn w:val="a"/>
    <w:next w:val="a"/>
    <w:link w:val="3Char"/>
    <w:qFormat/>
    <w:rsid w:val="00E25168"/>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Document Header1 Char,ClauseGroup_Title Char,Title1 Char,H1 Char,PIM 1 Char,h1 Char,Heading 0 Char,Fab-1 Char,(C+F1) Char,1级 Char"/>
    <w:basedOn w:val="a0"/>
    <w:link w:val="1"/>
    <w:qFormat/>
    <w:rsid w:val="00E25168"/>
    <w:rPr>
      <w:rFonts w:ascii="Times New Roman" w:eastAsia="宋体" w:hAnsi="Times New Roman" w:cs="Times New Roman"/>
      <w:b/>
      <w:bCs/>
      <w:kern w:val="44"/>
      <w:sz w:val="44"/>
      <w:szCs w:val="44"/>
    </w:rPr>
  </w:style>
  <w:style w:type="character" w:customStyle="1" w:styleId="3Char">
    <w:name w:val="标题 3 Char"/>
    <w:aliases w:val="Section Header3 Char,ClauseSub_No&amp;Name Char,H3 Char,二级节名 Char,节标题，三级节名 Char,Heading 3 - old Char,标题1.1 Char,h3 Char,3rd level Char,l3 Char,Level 3 Head Char,heading 3 Char,sect1.2.3 Char,BOD 0 Char,CT Char,sect1.2.31 Char,sect1.2.32 Char"/>
    <w:basedOn w:val="a0"/>
    <w:link w:val="3"/>
    <w:qFormat/>
    <w:rsid w:val="00E25168"/>
    <w:rPr>
      <w:rFonts w:ascii="Times New Roman" w:eastAsia="宋体" w:hAnsi="Times New Roman" w:cs="Times New Roman"/>
      <w:b/>
      <w:bCs/>
      <w:kern w:val="0"/>
      <w:sz w:val="32"/>
      <w:szCs w:val="32"/>
    </w:rPr>
  </w:style>
  <w:style w:type="paragraph" w:customStyle="1" w:styleId="a3">
    <w:name w:val="资审正文"/>
    <w:basedOn w:val="a"/>
    <w:rsid w:val="00E25168"/>
    <w:pPr>
      <w:spacing w:beforeLines="10" w:afterLines="10" w:line="460" w:lineRule="exact"/>
      <w:ind w:firstLineChars="200" w:firstLine="520"/>
    </w:pPr>
    <w:rPr>
      <w:rFonts w:ascii="华文细黑" w:hAnsi="华文细黑"/>
      <w:sz w:val="26"/>
      <w:szCs w:val="26"/>
    </w:rPr>
  </w:style>
  <w:style w:type="paragraph" w:customStyle="1" w:styleId="p0">
    <w:name w:val="p0"/>
    <w:basedOn w:val="a"/>
    <w:rsid w:val="00E25168"/>
    <w:pPr>
      <w:widowControl/>
    </w:pPr>
    <w:rPr>
      <w:kern w:val="0"/>
      <w:szCs w:val="21"/>
    </w:rPr>
  </w:style>
  <w:style w:type="paragraph" w:customStyle="1" w:styleId="TableParagraph">
    <w:name w:val="Table Paragraph"/>
    <w:basedOn w:val="a"/>
    <w:uiPriority w:val="1"/>
    <w:qFormat/>
    <w:rsid w:val="00E25168"/>
    <w:pPr>
      <w:autoSpaceDE w:val="0"/>
      <w:autoSpaceDN w:val="0"/>
      <w:jc w:val="left"/>
    </w:pPr>
    <w:rPr>
      <w:rFonts w:ascii="宋体" w:hAnsi="宋体" w:cs="宋体"/>
      <w:kern w:val="0"/>
      <w:sz w:val="24"/>
      <w:lang w:eastAsia="en-US"/>
    </w:rPr>
  </w:style>
  <w:style w:type="character" w:customStyle="1" w:styleId="2Char">
    <w:name w:val="标题 2 Char"/>
    <w:basedOn w:val="a0"/>
    <w:link w:val="2"/>
    <w:uiPriority w:val="9"/>
    <w:semiHidden/>
    <w:rsid w:val="005F5F33"/>
    <w:rPr>
      <w:rFonts w:asciiTheme="majorHAnsi" w:eastAsiaTheme="majorEastAsia" w:hAnsiTheme="majorHAnsi" w:cstheme="majorBidi"/>
      <w:b/>
      <w:bCs/>
      <w:kern w:val="2"/>
      <w:sz w:val="32"/>
      <w:szCs w:val="32"/>
    </w:rPr>
  </w:style>
  <w:style w:type="paragraph" w:styleId="a4">
    <w:name w:val="header"/>
    <w:basedOn w:val="a"/>
    <w:link w:val="Char"/>
    <w:uiPriority w:val="99"/>
    <w:semiHidden/>
    <w:unhideWhenUsed/>
    <w:rsid w:val="00FA67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A6705"/>
    <w:rPr>
      <w:rFonts w:ascii="Times New Roman" w:hAnsi="Times New Roman"/>
      <w:kern w:val="2"/>
      <w:sz w:val="18"/>
      <w:szCs w:val="18"/>
    </w:rPr>
  </w:style>
  <w:style w:type="paragraph" w:styleId="a5">
    <w:name w:val="footer"/>
    <w:basedOn w:val="a"/>
    <w:link w:val="Char0"/>
    <w:uiPriority w:val="99"/>
    <w:semiHidden/>
    <w:unhideWhenUsed/>
    <w:rsid w:val="00FA670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A670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5274</Words>
  <Characters>6067</Characters>
  <Application>Microsoft Office Word</Application>
  <DocSecurity>0</DocSecurity>
  <Lines>319</Lines>
  <Paragraphs>306</Paragraphs>
  <ScaleCrop>false</ScaleCrop>
  <Company>中国石油大学</Company>
  <LinksUpToDate>false</LinksUpToDate>
  <CharactersWithSpaces>11035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周通</dc:creator>
  <cp:lastModifiedBy>周通</cp:lastModifiedBy>
  <cp:revision>3</cp:revision>
  <dcterms:created xsi:type="dcterms:W3CDTF">2018-12-03T02:06:00Z</dcterms:created>
  <dcterms:modified xsi:type="dcterms:W3CDTF">2018-12-03T02:35:00Z</dcterms:modified>
</cp:coreProperties>
</file>